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CF3E" w14:textId="296DF935" w:rsidR="006244CD" w:rsidRPr="008E0F85" w:rsidRDefault="006244CD" w:rsidP="00DF08C5">
      <w:pPr>
        <w:spacing w:after="0" w:line="240" w:lineRule="auto"/>
        <w:ind w:right="-31"/>
        <w:jc w:val="right"/>
        <w:rPr>
          <w:rFonts w:ascii="Times New Roman" w:eastAsia="Times New Roman" w:hAnsi="Times New Roman" w:cs="Times New Roman"/>
          <w:b/>
          <w:bCs/>
          <w:iCs/>
          <w:sz w:val="16"/>
          <w:szCs w:val="16"/>
          <w:lang w:eastAsia="ru-RU"/>
        </w:rPr>
      </w:pPr>
      <w:r w:rsidRPr="008E0F85">
        <w:rPr>
          <w:rFonts w:ascii="Times New Roman" w:eastAsia="Times New Roman" w:hAnsi="Times New Roman" w:cs="Times New Roman"/>
          <w:b/>
          <w:bCs/>
          <w:iCs/>
          <w:sz w:val="16"/>
          <w:szCs w:val="16"/>
          <w:lang w:eastAsia="ru-RU"/>
        </w:rPr>
        <w:t>Приложение</w:t>
      </w:r>
      <w:r w:rsidR="00EE3564" w:rsidRPr="008E0F85">
        <w:rPr>
          <w:rFonts w:ascii="Times New Roman" w:eastAsia="Times New Roman" w:hAnsi="Times New Roman" w:cs="Times New Roman"/>
          <w:b/>
          <w:bCs/>
          <w:iCs/>
          <w:sz w:val="16"/>
          <w:szCs w:val="16"/>
          <w:lang w:eastAsia="ru-RU"/>
        </w:rPr>
        <w:t>-образец 1</w:t>
      </w:r>
    </w:p>
    <w:p w14:paraId="442296E5" w14:textId="77777777" w:rsidR="00A442DE" w:rsidRPr="00CB68B9" w:rsidRDefault="00A442DE" w:rsidP="00CB68B9">
      <w:pPr>
        <w:spacing w:after="0" w:line="240" w:lineRule="auto"/>
        <w:ind w:right="425"/>
        <w:jc w:val="right"/>
        <w:rPr>
          <w:rFonts w:ascii="Times New Roman" w:eastAsia="Times New Roman" w:hAnsi="Times New Roman" w:cs="Times New Roman"/>
          <w:b/>
          <w:bCs/>
          <w:iCs/>
          <w:sz w:val="16"/>
          <w:szCs w:val="16"/>
          <w:lang w:eastAsia="ru-RU"/>
        </w:rPr>
      </w:pPr>
    </w:p>
    <w:p w14:paraId="19D75AF8" w14:textId="77777777" w:rsidR="006244CD" w:rsidRPr="00CB68B9" w:rsidRDefault="006244CD" w:rsidP="00CB68B9">
      <w:pPr>
        <w:spacing w:after="0" w:line="240" w:lineRule="auto"/>
        <w:ind w:right="425"/>
        <w:jc w:val="center"/>
        <w:rPr>
          <w:rFonts w:ascii="Times New Roman" w:eastAsia="Times New Roman" w:hAnsi="Times New Roman" w:cs="Times New Roman"/>
          <w:b/>
          <w:bCs/>
          <w:iCs/>
          <w:sz w:val="16"/>
          <w:szCs w:val="16"/>
          <w:lang w:eastAsia="ru-RU"/>
        </w:rPr>
      </w:pPr>
    </w:p>
    <w:p w14:paraId="0934D83D" w14:textId="0725307E" w:rsidR="00F56368" w:rsidRPr="00CB68B9" w:rsidRDefault="00800C4B" w:rsidP="00CB68B9">
      <w:pPr>
        <w:spacing w:after="0" w:line="240" w:lineRule="auto"/>
        <w:ind w:right="425"/>
        <w:jc w:val="center"/>
        <w:rPr>
          <w:rFonts w:ascii="Times New Roman" w:eastAsia="Times New Roman" w:hAnsi="Times New Roman" w:cs="Times New Roman"/>
          <w:b/>
          <w:bCs/>
          <w:iCs/>
          <w:sz w:val="16"/>
          <w:szCs w:val="16"/>
          <w:lang w:eastAsia="ru-RU"/>
        </w:rPr>
      </w:pPr>
      <w:r w:rsidRPr="00CB68B9">
        <w:rPr>
          <w:rFonts w:ascii="Times New Roman" w:eastAsia="Times New Roman" w:hAnsi="Times New Roman" w:cs="Times New Roman"/>
          <w:b/>
          <w:bCs/>
          <w:iCs/>
          <w:sz w:val="16"/>
          <w:szCs w:val="16"/>
          <w:lang w:eastAsia="ru-RU"/>
        </w:rPr>
        <w:t>Форма отчета</w:t>
      </w:r>
      <w:r w:rsidR="008A3E78" w:rsidRPr="00CB68B9">
        <w:rPr>
          <w:rFonts w:ascii="Times New Roman" w:eastAsia="Times New Roman" w:hAnsi="Times New Roman" w:cs="Times New Roman"/>
          <w:b/>
          <w:bCs/>
          <w:iCs/>
          <w:sz w:val="16"/>
          <w:szCs w:val="16"/>
          <w:lang w:eastAsia="ru-RU"/>
        </w:rPr>
        <w:t>:</w:t>
      </w:r>
    </w:p>
    <w:tbl>
      <w:tblPr>
        <w:tblStyle w:val="a3"/>
        <w:tblW w:w="15175" w:type="dxa"/>
        <w:tblLook w:val="04A0" w:firstRow="1" w:lastRow="0" w:firstColumn="1" w:lastColumn="0" w:noHBand="0" w:noVBand="1"/>
      </w:tblPr>
      <w:tblGrid>
        <w:gridCol w:w="1078"/>
        <w:gridCol w:w="1185"/>
        <w:gridCol w:w="1456"/>
        <w:gridCol w:w="1456"/>
        <w:gridCol w:w="1456"/>
        <w:gridCol w:w="890"/>
        <w:gridCol w:w="1456"/>
        <w:gridCol w:w="953"/>
        <w:gridCol w:w="1134"/>
        <w:gridCol w:w="1276"/>
        <w:gridCol w:w="851"/>
        <w:gridCol w:w="708"/>
        <w:gridCol w:w="1276"/>
      </w:tblGrid>
      <w:tr w:rsidR="009457EC" w:rsidRPr="00CB68B9" w14:paraId="4D458C8A" w14:textId="30B76A4D" w:rsidTr="009457EC">
        <w:trPr>
          <w:trHeight w:val="534"/>
        </w:trPr>
        <w:tc>
          <w:tcPr>
            <w:tcW w:w="1078" w:type="dxa"/>
            <w:vMerge w:val="restart"/>
          </w:tcPr>
          <w:p w14:paraId="6BC53E13" w14:textId="151FF194" w:rsidR="009457EC" w:rsidRPr="00CB68B9" w:rsidRDefault="009457EC" w:rsidP="00CB68B9">
            <w:pPr>
              <w:spacing w:after="0" w:line="240" w:lineRule="auto"/>
              <w:ind w:right="220"/>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eastAsia="ru-RU"/>
              </w:rPr>
              <w:t>№ п</w:t>
            </w:r>
            <w:r w:rsidRPr="00CB68B9">
              <w:rPr>
                <w:rFonts w:ascii="Times New Roman" w:eastAsia="Times New Roman" w:hAnsi="Times New Roman" w:cs="Times New Roman"/>
                <w:iCs/>
                <w:sz w:val="16"/>
                <w:szCs w:val="16"/>
                <w:lang w:val="en-US" w:eastAsia="ru-RU"/>
              </w:rPr>
              <w:t>/</w:t>
            </w:r>
            <w:r w:rsidRPr="00CB68B9">
              <w:rPr>
                <w:rFonts w:ascii="Times New Roman" w:eastAsia="Times New Roman" w:hAnsi="Times New Roman" w:cs="Times New Roman"/>
                <w:iCs/>
                <w:sz w:val="16"/>
                <w:szCs w:val="16"/>
                <w:lang w:eastAsia="ru-RU"/>
              </w:rPr>
              <w:t>п Договора (</w:t>
            </w:r>
            <w:r w:rsidRPr="00CB68B9">
              <w:rPr>
                <w:rFonts w:ascii="Times New Roman" w:eastAsia="Times New Roman" w:hAnsi="Times New Roman" w:cs="Times New Roman"/>
                <w:iCs/>
                <w:sz w:val="16"/>
                <w:szCs w:val="16"/>
                <w:lang w:val="en-US" w:eastAsia="ru-RU"/>
              </w:rPr>
              <w:t>m)</w:t>
            </w:r>
          </w:p>
        </w:tc>
        <w:tc>
          <w:tcPr>
            <w:tcW w:w="1185" w:type="dxa"/>
            <w:vMerge w:val="restart"/>
          </w:tcPr>
          <w:p w14:paraId="08EB46AF" w14:textId="2C63E0E8"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Стоимость Договора (СД</w:t>
            </w:r>
            <w:r w:rsidRPr="00CB68B9">
              <w:rPr>
                <w:rFonts w:ascii="Times New Roman" w:eastAsia="Times New Roman" w:hAnsi="Times New Roman" w:cs="Times New Roman"/>
                <w:iCs/>
                <w:sz w:val="16"/>
                <w:szCs w:val="16"/>
                <w:lang w:val="en-US" w:eastAsia="ru-RU"/>
              </w:rPr>
              <w:t xml:space="preserve">j) </w:t>
            </w:r>
            <w:r w:rsidRPr="00CB68B9">
              <w:rPr>
                <w:rFonts w:ascii="Times New Roman" w:eastAsia="Times New Roman" w:hAnsi="Times New Roman" w:cs="Times New Roman"/>
                <w:b/>
                <w:bCs/>
                <w:iCs/>
                <w:sz w:val="16"/>
                <w:szCs w:val="16"/>
                <w:lang w:val="en-US" w:eastAsia="ru-RU"/>
              </w:rPr>
              <w:t>KZT</w:t>
            </w:r>
          </w:p>
        </w:tc>
        <w:tc>
          <w:tcPr>
            <w:tcW w:w="1456" w:type="dxa"/>
            <w:vMerge w:val="restart"/>
          </w:tcPr>
          <w:p w14:paraId="76C25620" w14:textId="4AACCFDC"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Суммарная стоимость товаров в рамках договора (СТ</w:t>
            </w:r>
            <w:r w:rsidRPr="00CB68B9">
              <w:rPr>
                <w:rFonts w:ascii="Times New Roman" w:eastAsia="Times New Roman" w:hAnsi="Times New Roman" w:cs="Times New Roman"/>
                <w:iCs/>
                <w:sz w:val="16"/>
                <w:szCs w:val="16"/>
                <w:lang w:val="en-US" w:eastAsia="ru-RU"/>
              </w:rPr>
              <w:t>J</w:t>
            </w:r>
            <w:r w:rsidRPr="00CB68B9">
              <w:rPr>
                <w:rFonts w:ascii="Times New Roman" w:eastAsia="Times New Roman" w:hAnsi="Times New Roman" w:cs="Times New Roman"/>
                <w:iCs/>
                <w:sz w:val="16"/>
                <w:szCs w:val="16"/>
                <w:lang w:eastAsia="ru-RU"/>
              </w:rPr>
              <w:t>)</w:t>
            </w:r>
          </w:p>
          <w:p w14:paraId="45035641" w14:textId="186F0BDA" w:rsidR="009457EC" w:rsidRPr="00CB68B9" w:rsidRDefault="009457EC" w:rsidP="00CB68B9">
            <w:pPr>
              <w:spacing w:after="0" w:line="240" w:lineRule="auto"/>
              <w:jc w:val="center"/>
              <w:rPr>
                <w:rFonts w:ascii="Times New Roman" w:eastAsia="Times New Roman" w:hAnsi="Times New Roman" w:cs="Times New Roman"/>
                <w:b/>
                <w:bCs/>
                <w:iCs/>
                <w:sz w:val="16"/>
                <w:szCs w:val="16"/>
                <w:lang w:val="en-US" w:eastAsia="ru-RU"/>
              </w:rPr>
            </w:pPr>
            <w:r w:rsidRPr="00CB68B9">
              <w:rPr>
                <w:rFonts w:ascii="Times New Roman" w:eastAsia="Times New Roman" w:hAnsi="Times New Roman" w:cs="Times New Roman"/>
                <w:b/>
                <w:bCs/>
                <w:iCs/>
                <w:sz w:val="16"/>
                <w:szCs w:val="16"/>
                <w:lang w:val="en-US" w:eastAsia="ru-RU"/>
              </w:rPr>
              <w:t>KZT</w:t>
            </w:r>
          </w:p>
        </w:tc>
        <w:tc>
          <w:tcPr>
            <w:tcW w:w="1456" w:type="dxa"/>
            <w:vMerge w:val="restart"/>
          </w:tcPr>
          <w:p w14:paraId="03A5D690" w14:textId="77777777" w:rsidR="009457EC" w:rsidRPr="00CB68B9" w:rsidRDefault="009457EC" w:rsidP="00CB68B9">
            <w:pPr>
              <w:spacing w:after="0" w:line="240" w:lineRule="auto"/>
              <w:ind w:right="-44"/>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Суммарная стоимость договоров субподряда в рамках договора (</w:t>
            </w:r>
            <w:proofErr w:type="spellStart"/>
            <w:r w:rsidRPr="00CB68B9">
              <w:rPr>
                <w:rFonts w:ascii="Times New Roman" w:eastAsia="Times New Roman" w:hAnsi="Times New Roman" w:cs="Times New Roman"/>
                <w:iCs/>
                <w:sz w:val="16"/>
                <w:szCs w:val="16"/>
                <w:lang w:eastAsia="ru-RU"/>
              </w:rPr>
              <w:t>ССДj</w:t>
            </w:r>
            <w:proofErr w:type="spellEnd"/>
            <w:r w:rsidRPr="00CB68B9">
              <w:rPr>
                <w:rFonts w:ascii="Times New Roman" w:eastAsia="Times New Roman" w:hAnsi="Times New Roman" w:cs="Times New Roman"/>
                <w:iCs/>
                <w:sz w:val="16"/>
                <w:szCs w:val="16"/>
                <w:lang w:eastAsia="ru-RU"/>
              </w:rPr>
              <w:t>)</w:t>
            </w:r>
          </w:p>
          <w:p w14:paraId="2C10DBAC" w14:textId="062B5FC8" w:rsidR="009457EC" w:rsidRPr="00CB68B9" w:rsidRDefault="009457EC" w:rsidP="00CB68B9">
            <w:pPr>
              <w:spacing w:after="0" w:line="240" w:lineRule="auto"/>
              <w:ind w:right="-44"/>
              <w:jc w:val="center"/>
              <w:rPr>
                <w:rFonts w:ascii="Times New Roman" w:eastAsia="Times New Roman" w:hAnsi="Times New Roman" w:cs="Times New Roman"/>
                <w:b/>
                <w:bCs/>
                <w:iCs/>
                <w:sz w:val="16"/>
                <w:szCs w:val="16"/>
                <w:lang w:val="en-US" w:eastAsia="ru-RU"/>
              </w:rPr>
            </w:pPr>
            <w:r w:rsidRPr="00CB68B9">
              <w:rPr>
                <w:rFonts w:ascii="Times New Roman" w:eastAsia="Times New Roman" w:hAnsi="Times New Roman" w:cs="Times New Roman"/>
                <w:b/>
                <w:bCs/>
                <w:iCs/>
                <w:sz w:val="16"/>
                <w:szCs w:val="16"/>
                <w:lang w:val="en-US" w:eastAsia="ru-RU"/>
              </w:rPr>
              <w:t>KZT</w:t>
            </w:r>
          </w:p>
        </w:tc>
        <w:tc>
          <w:tcPr>
            <w:tcW w:w="1456" w:type="dxa"/>
            <w:vMerge w:val="restart"/>
          </w:tcPr>
          <w:p w14:paraId="50148D54"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 xml:space="preserve">Доля фонда оплаты труда казахстанских кадров, выполняющего </w:t>
            </w:r>
          </w:p>
          <w:p w14:paraId="418D028A"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val="en-US" w:eastAsia="ru-RU"/>
              </w:rPr>
              <w:t>j</w:t>
            </w:r>
            <w:r w:rsidRPr="00CB68B9">
              <w:rPr>
                <w:rFonts w:ascii="Times New Roman" w:eastAsia="Times New Roman" w:hAnsi="Times New Roman" w:cs="Times New Roman"/>
                <w:iCs/>
                <w:sz w:val="16"/>
                <w:szCs w:val="16"/>
                <w:lang w:eastAsia="ru-RU"/>
              </w:rPr>
              <w:t>-</w:t>
            </w:r>
            <w:proofErr w:type="spellStart"/>
            <w:r w:rsidRPr="00CB68B9">
              <w:rPr>
                <w:rFonts w:ascii="Times New Roman" w:eastAsia="Times New Roman" w:hAnsi="Times New Roman" w:cs="Times New Roman"/>
                <w:iCs/>
                <w:sz w:val="16"/>
                <w:szCs w:val="16"/>
                <w:lang w:eastAsia="ru-RU"/>
              </w:rPr>
              <w:t>ый</w:t>
            </w:r>
            <w:proofErr w:type="spellEnd"/>
            <w:r w:rsidRPr="00CB68B9">
              <w:rPr>
                <w:rFonts w:ascii="Times New Roman" w:eastAsia="Times New Roman" w:hAnsi="Times New Roman" w:cs="Times New Roman"/>
                <w:iCs/>
                <w:sz w:val="16"/>
                <w:szCs w:val="16"/>
                <w:lang w:eastAsia="ru-RU"/>
              </w:rPr>
              <w:t xml:space="preserve"> договор</w:t>
            </w:r>
          </w:p>
          <w:p w14:paraId="03B0FB73"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eastAsia="ru-RU"/>
              </w:rPr>
              <w:t>(</w:t>
            </w:r>
            <w:proofErr w:type="spellStart"/>
            <w:r w:rsidRPr="00CB68B9">
              <w:rPr>
                <w:rFonts w:ascii="Times New Roman" w:eastAsia="Times New Roman" w:hAnsi="Times New Roman" w:cs="Times New Roman"/>
                <w:iCs/>
                <w:sz w:val="16"/>
                <w:szCs w:val="16"/>
                <w:lang w:val="en-US" w:eastAsia="ru-RU"/>
              </w:rPr>
              <w:t>Rj</w:t>
            </w:r>
            <w:proofErr w:type="spellEnd"/>
            <w:r w:rsidRPr="00CB68B9">
              <w:rPr>
                <w:rFonts w:ascii="Times New Roman" w:eastAsia="Times New Roman" w:hAnsi="Times New Roman" w:cs="Times New Roman"/>
                <w:iCs/>
                <w:sz w:val="16"/>
                <w:szCs w:val="16"/>
                <w:lang w:val="en-US" w:eastAsia="ru-RU"/>
              </w:rPr>
              <w:t>)</w:t>
            </w:r>
          </w:p>
          <w:p w14:paraId="1DC82A15" w14:textId="37AB1C9B" w:rsidR="009457EC" w:rsidRPr="00CB68B9" w:rsidRDefault="009457EC" w:rsidP="00CB68B9">
            <w:pPr>
              <w:spacing w:after="0" w:line="240" w:lineRule="auto"/>
              <w:jc w:val="center"/>
              <w:rPr>
                <w:rFonts w:ascii="Times New Roman" w:eastAsia="Times New Roman" w:hAnsi="Times New Roman" w:cs="Times New Roman"/>
                <w:b/>
                <w:bCs/>
                <w:iCs/>
                <w:sz w:val="16"/>
                <w:szCs w:val="16"/>
                <w:lang w:val="en-US" w:eastAsia="ru-RU"/>
              </w:rPr>
            </w:pPr>
            <w:r w:rsidRPr="00CB68B9">
              <w:rPr>
                <w:rFonts w:ascii="Times New Roman" w:eastAsia="Times New Roman" w:hAnsi="Times New Roman" w:cs="Times New Roman"/>
                <w:b/>
                <w:bCs/>
                <w:iCs/>
                <w:sz w:val="16"/>
                <w:szCs w:val="16"/>
                <w:lang w:val="en-US" w:eastAsia="ru-RU"/>
              </w:rPr>
              <w:t>%</w:t>
            </w:r>
          </w:p>
        </w:tc>
        <w:tc>
          <w:tcPr>
            <w:tcW w:w="890" w:type="dxa"/>
            <w:vMerge w:val="restart"/>
          </w:tcPr>
          <w:p w14:paraId="23031DE1" w14:textId="135D5D87" w:rsidR="009457EC" w:rsidRPr="00CB68B9" w:rsidRDefault="009457EC" w:rsidP="00CB68B9">
            <w:pPr>
              <w:spacing w:after="0" w:line="240" w:lineRule="auto"/>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eastAsia="ru-RU"/>
              </w:rPr>
              <w:t>№ п</w:t>
            </w:r>
            <w:r w:rsidRPr="00CB68B9">
              <w:rPr>
                <w:rFonts w:ascii="Times New Roman" w:eastAsia="Times New Roman" w:hAnsi="Times New Roman" w:cs="Times New Roman"/>
                <w:iCs/>
                <w:sz w:val="16"/>
                <w:szCs w:val="16"/>
                <w:lang w:val="en-US" w:eastAsia="ru-RU"/>
              </w:rPr>
              <w:t>/</w:t>
            </w:r>
            <w:r w:rsidRPr="00CB68B9">
              <w:rPr>
                <w:rFonts w:ascii="Times New Roman" w:eastAsia="Times New Roman" w:hAnsi="Times New Roman" w:cs="Times New Roman"/>
                <w:iCs/>
                <w:sz w:val="16"/>
                <w:szCs w:val="16"/>
                <w:lang w:eastAsia="ru-RU"/>
              </w:rPr>
              <w:t>п Товара (</w:t>
            </w:r>
            <w:r w:rsidRPr="00CB68B9">
              <w:rPr>
                <w:rFonts w:ascii="Times New Roman" w:eastAsia="Times New Roman" w:hAnsi="Times New Roman" w:cs="Times New Roman"/>
                <w:iCs/>
                <w:sz w:val="16"/>
                <w:szCs w:val="16"/>
                <w:lang w:val="en-US" w:eastAsia="ru-RU"/>
              </w:rPr>
              <w:t>n)</w:t>
            </w:r>
          </w:p>
        </w:tc>
        <w:tc>
          <w:tcPr>
            <w:tcW w:w="1456" w:type="dxa"/>
            <w:vMerge w:val="restart"/>
          </w:tcPr>
          <w:p w14:paraId="499E07B2" w14:textId="4FF0CAF8" w:rsidR="009457EC" w:rsidRPr="00CB68B9" w:rsidRDefault="009457EC" w:rsidP="00CB68B9">
            <w:pPr>
              <w:spacing w:after="0" w:line="240" w:lineRule="auto"/>
              <w:ind w:right="-67"/>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Количество товаров, закупленных поставщиком в целях исполнения договора</w:t>
            </w:r>
          </w:p>
        </w:tc>
        <w:tc>
          <w:tcPr>
            <w:tcW w:w="953" w:type="dxa"/>
            <w:vMerge w:val="restart"/>
          </w:tcPr>
          <w:p w14:paraId="38D8E892" w14:textId="77777777" w:rsidR="009457EC" w:rsidRPr="00CB68B9" w:rsidRDefault="009457EC" w:rsidP="00CB68B9">
            <w:pPr>
              <w:spacing w:after="0" w:line="240" w:lineRule="auto"/>
              <w:ind w:firstLine="8"/>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 xml:space="preserve">Цена товара </w:t>
            </w:r>
          </w:p>
          <w:p w14:paraId="4E9A1207" w14:textId="29E8D57D" w:rsidR="009457EC" w:rsidRPr="00CB68B9" w:rsidRDefault="009457EC" w:rsidP="00CB68B9">
            <w:pPr>
              <w:spacing w:after="0" w:line="240" w:lineRule="auto"/>
              <w:ind w:firstLine="8"/>
              <w:jc w:val="center"/>
              <w:rPr>
                <w:rFonts w:ascii="Times New Roman" w:eastAsia="Times New Roman" w:hAnsi="Times New Roman" w:cs="Times New Roman"/>
                <w:b/>
                <w:bCs/>
                <w:iCs/>
                <w:sz w:val="16"/>
                <w:szCs w:val="16"/>
                <w:lang w:val="en-US" w:eastAsia="ru-RU"/>
              </w:rPr>
            </w:pPr>
            <w:r w:rsidRPr="00CB68B9">
              <w:rPr>
                <w:rFonts w:ascii="Times New Roman" w:eastAsia="Times New Roman" w:hAnsi="Times New Roman" w:cs="Times New Roman"/>
                <w:b/>
                <w:bCs/>
                <w:iCs/>
                <w:sz w:val="16"/>
                <w:szCs w:val="16"/>
                <w:lang w:val="en-US" w:eastAsia="ru-RU"/>
              </w:rPr>
              <w:t>KZT</w:t>
            </w:r>
          </w:p>
        </w:tc>
        <w:tc>
          <w:tcPr>
            <w:tcW w:w="1134" w:type="dxa"/>
            <w:vMerge w:val="restart"/>
          </w:tcPr>
          <w:p w14:paraId="27292294"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eastAsia="ru-RU"/>
              </w:rPr>
              <w:t>Стоимость (СТ</w:t>
            </w:r>
            <w:proofErr w:type="spellStart"/>
            <w:r w:rsidRPr="00CB68B9">
              <w:rPr>
                <w:rFonts w:ascii="Times New Roman" w:eastAsia="Times New Roman" w:hAnsi="Times New Roman" w:cs="Times New Roman"/>
                <w:iCs/>
                <w:sz w:val="16"/>
                <w:szCs w:val="16"/>
                <w:lang w:val="en-US" w:eastAsia="ru-RU"/>
              </w:rPr>
              <w:t>i</w:t>
            </w:r>
            <w:proofErr w:type="spellEnd"/>
            <w:r w:rsidRPr="00CB68B9">
              <w:rPr>
                <w:rFonts w:ascii="Times New Roman" w:eastAsia="Times New Roman" w:hAnsi="Times New Roman" w:cs="Times New Roman"/>
                <w:iCs/>
                <w:sz w:val="16"/>
                <w:szCs w:val="16"/>
                <w:lang w:val="en-US" w:eastAsia="ru-RU"/>
              </w:rPr>
              <w:t>)</w:t>
            </w:r>
          </w:p>
          <w:p w14:paraId="4A6CC5A5" w14:textId="59AEF391" w:rsidR="009457EC" w:rsidRPr="00CB68B9" w:rsidRDefault="009457EC" w:rsidP="00CB68B9">
            <w:pPr>
              <w:spacing w:after="0" w:line="240" w:lineRule="auto"/>
              <w:jc w:val="center"/>
              <w:rPr>
                <w:rFonts w:ascii="Times New Roman" w:eastAsia="Times New Roman" w:hAnsi="Times New Roman" w:cs="Times New Roman"/>
                <w:b/>
                <w:bCs/>
                <w:iCs/>
                <w:sz w:val="16"/>
                <w:szCs w:val="16"/>
                <w:lang w:val="en-US" w:eastAsia="ru-RU"/>
              </w:rPr>
            </w:pPr>
            <w:r w:rsidRPr="00CB68B9">
              <w:rPr>
                <w:rFonts w:ascii="Times New Roman" w:eastAsia="Times New Roman" w:hAnsi="Times New Roman" w:cs="Times New Roman"/>
                <w:b/>
                <w:bCs/>
                <w:iCs/>
                <w:sz w:val="16"/>
                <w:szCs w:val="16"/>
                <w:lang w:val="en-US" w:eastAsia="ru-RU"/>
              </w:rPr>
              <w:t>KZT</w:t>
            </w:r>
          </w:p>
        </w:tc>
        <w:tc>
          <w:tcPr>
            <w:tcW w:w="1276" w:type="dxa"/>
            <w:vMerge w:val="restart"/>
          </w:tcPr>
          <w:p w14:paraId="07B272A2" w14:textId="04BAF4C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 xml:space="preserve">Доля </w:t>
            </w:r>
            <w:proofErr w:type="spellStart"/>
            <w:r w:rsidRPr="00CB68B9">
              <w:rPr>
                <w:rFonts w:ascii="Times New Roman" w:eastAsia="Times New Roman" w:hAnsi="Times New Roman" w:cs="Times New Roman"/>
                <w:iCs/>
                <w:sz w:val="16"/>
                <w:szCs w:val="16"/>
                <w:lang w:eastAsia="ru-RU"/>
              </w:rPr>
              <w:t>ВЦр</w:t>
            </w:r>
            <w:proofErr w:type="spellEnd"/>
            <w:r w:rsidRPr="00CB68B9">
              <w:rPr>
                <w:rFonts w:ascii="Times New Roman" w:eastAsia="Times New Roman" w:hAnsi="Times New Roman" w:cs="Times New Roman"/>
                <w:iCs/>
                <w:sz w:val="16"/>
                <w:szCs w:val="16"/>
                <w:lang w:eastAsia="ru-RU"/>
              </w:rPr>
              <w:t>/у согласно Сертификата СТ-</w:t>
            </w:r>
            <w:r w:rsidRPr="00CB68B9">
              <w:rPr>
                <w:rFonts w:ascii="Times New Roman" w:eastAsia="Times New Roman" w:hAnsi="Times New Roman" w:cs="Times New Roman"/>
                <w:iCs/>
                <w:sz w:val="16"/>
                <w:szCs w:val="16"/>
                <w:lang w:val="en-US" w:eastAsia="ru-RU"/>
              </w:rPr>
              <w:t>KZ</w:t>
            </w:r>
            <w:r w:rsidRPr="00CB68B9">
              <w:rPr>
                <w:rFonts w:ascii="Times New Roman" w:eastAsia="Times New Roman" w:hAnsi="Times New Roman" w:cs="Times New Roman"/>
                <w:iCs/>
                <w:sz w:val="16"/>
                <w:szCs w:val="16"/>
                <w:lang w:eastAsia="ru-RU"/>
              </w:rPr>
              <w:t xml:space="preserve"> (</w:t>
            </w:r>
            <w:r w:rsidRPr="00CB68B9">
              <w:rPr>
                <w:rFonts w:ascii="Times New Roman" w:eastAsia="Times New Roman" w:hAnsi="Times New Roman" w:cs="Times New Roman"/>
                <w:iCs/>
                <w:sz w:val="16"/>
                <w:szCs w:val="16"/>
                <w:lang w:val="en-US" w:eastAsia="ru-RU"/>
              </w:rPr>
              <w:t>Mi</w:t>
            </w:r>
            <w:r w:rsidRPr="00CB68B9">
              <w:rPr>
                <w:rFonts w:ascii="Times New Roman" w:eastAsia="Times New Roman" w:hAnsi="Times New Roman" w:cs="Times New Roman"/>
                <w:iCs/>
                <w:sz w:val="16"/>
                <w:szCs w:val="16"/>
                <w:lang w:eastAsia="ru-RU"/>
              </w:rPr>
              <w:t>)</w:t>
            </w:r>
          </w:p>
        </w:tc>
        <w:tc>
          <w:tcPr>
            <w:tcW w:w="1559" w:type="dxa"/>
            <w:gridSpan w:val="2"/>
          </w:tcPr>
          <w:p w14:paraId="63E46D64" w14:textId="0EE7D500" w:rsidR="009457EC" w:rsidRPr="00CB68B9" w:rsidRDefault="009457EC" w:rsidP="00CB68B9">
            <w:pPr>
              <w:spacing w:after="0" w:line="240" w:lineRule="auto"/>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eastAsia="ru-RU"/>
              </w:rPr>
              <w:t>Сертификат СТ</w:t>
            </w:r>
            <w:r w:rsidRPr="00CB68B9">
              <w:rPr>
                <w:rFonts w:ascii="Times New Roman" w:eastAsia="Times New Roman" w:hAnsi="Times New Roman" w:cs="Times New Roman"/>
                <w:iCs/>
                <w:sz w:val="16"/>
                <w:szCs w:val="16"/>
                <w:lang w:val="en-US" w:eastAsia="ru-RU"/>
              </w:rPr>
              <w:t>-KZ</w:t>
            </w:r>
          </w:p>
        </w:tc>
        <w:tc>
          <w:tcPr>
            <w:tcW w:w="1276" w:type="dxa"/>
          </w:tcPr>
          <w:p w14:paraId="0775E418" w14:textId="67C0D04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 xml:space="preserve">Примечание </w:t>
            </w:r>
          </w:p>
        </w:tc>
      </w:tr>
      <w:tr w:rsidR="009457EC" w:rsidRPr="00CB68B9" w14:paraId="03CA6989" w14:textId="77777777" w:rsidTr="009457EC">
        <w:trPr>
          <w:trHeight w:val="942"/>
        </w:trPr>
        <w:tc>
          <w:tcPr>
            <w:tcW w:w="1078" w:type="dxa"/>
            <w:vMerge/>
          </w:tcPr>
          <w:p w14:paraId="236271B1" w14:textId="77777777" w:rsidR="009457EC" w:rsidRPr="00CB68B9" w:rsidRDefault="009457EC" w:rsidP="00CB68B9">
            <w:pPr>
              <w:spacing w:after="0" w:line="240" w:lineRule="auto"/>
              <w:ind w:right="220"/>
              <w:jc w:val="center"/>
              <w:rPr>
                <w:rFonts w:ascii="Times New Roman" w:eastAsia="Times New Roman" w:hAnsi="Times New Roman" w:cs="Times New Roman"/>
                <w:iCs/>
                <w:sz w:val="16"/>
                <w:szCs w:val="16"/>
                <w:lang w:eastAsia="ru-RU"/>
              </w:rPr>
            </w:pPr>
          </w:p>
        </w:tc>
        <w:tc>
          <w:tcPr>
            <w:tcW w:w="1185" w:type="dxa"/>
            <w:vMerge/>
          </w:tcPr>
          <w:p w14:paraId="12B060A1"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p>
        </w:tc>
        <w:tc>
          <w:tcPr>
            <w:tcW w:w="1456" w:type="dxa"/>
            <w:vMerge/>
          </w:tcPr>
          <w:p w14:paraId="1377C55A"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p>
        </w:tc>
        <w:tc>
          <w:tcPr>
            <w:tcW w:w="1456" w:type="dxa"/>
            <w:vMerge/>
          </w:tcPr>
          <w:p w14:paraId="74DABE65" w14:textId="77777777" w:rsidR="009457EC" w:rsidRPr="00CB68B9" w:rsidRDefault="009457EC" w:rsidP="00CB68B9">
            <w:pPr>
              <w:spacing w:after="0" w:line="240" w:lineRule="auto"/>
              <w:ind w:right="-44"/>
              <w:jc w:val="center"/>
              <w:rPr>
                <w:rFonts w:ascii="Times New Roman" w:eastAsia="Times New Roman" w:hAnsi="Times New Roman" w:cs="Times New Roman"/>
                <w:iCs/>
                <w:sz w:val="16"/>
                <w:szCs w:val="16"/>
                <w:lang w:eastAsia="ru-RU"/>
              </w:rPr>
            </w:pPr>
          </w:p>
        </w:tc>
        <w:tc>
          <w:tcPr>
            <w:tcW w:w="1456" w:type="dxa"/>
            <w:vMerge/>
          </w:tcPr>
          <w:p w14:paraId="06C72B72"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p>
        </w:tc>
        <w:tc>
          <w:tcPr>
            <w:tcW w:w="890" w:type="dxa"/>
            <w:vMerge/>
          </w:tcPr>
          <w:p w14:paraId="21DA668B"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p>
        </w:tc>
        <w:tc>
          <w:tcPr>
            <w:tcW w:w="1456" w:type="dxa"/>
            <w:vMerge/>
          </w:tcPr>
          <w:p w14:paraId="529CA9D4" w14:textId="77777777" w:rsidR="009457EC" w:rsidRPr="00CB68B9" w:rsidRDefault="009457EC" w:rsidP="00CB68B9">
            <w:pPr>
              <w:spacing w:after="0" w:line="240" w:lineRule="auto"/>
              <w:ind w:right="-67"/>
              <w:jc w:val="center"/>
              <w:rPr>
                <w:rFonts w:ascii="Times New Roman" w:eastAsia="Times New Roman" w:hAnsi="Times New Roman" w:cs="Times New Roman"/>
                <w:iCs/>
                <w:sz w:val="16"/>
                <w:szCs w:val="16"/>
                <w:lang w:eastAsia="ru-RU"/>
              </w:rPr>
            </w:pPr>
          </w:p>
        </w:tc>
        <w:tc>
          <w:tcPr>
            <w:tcW w:w="953" w:type="dxa"/>
            <w:vMerge/>
          </w:tcPr>
          <w:p w14:paraId="5F2C00DB" w14:textId="77777777" w:rsidR="009457EC" w:rsidRPr="00CB68B9" w:rsidRDefault="009457EC" w:rsidP="00CB68B9">
            <w:pPr>
              <w:spacing w:after="0" w:line="240" w:lineRule="auto"/>
              <w:ind w:firstLine="8"/>
              <w:jc w:val="center"/>
              <w:rPr>
                <w:rFonts w:ascii="Times New Roman" w:eastAsia="Times New Roman" w:hAnsi="Times New Roman" w:cs="Times New Roman"/>
                <w:iCs/>
                <w:sz w:val="16"/>
                <w:szCs w:val="16"/>
                <w:lang w:eastAsia="ru-RU"/>
              </w:rPr>
            </w:pPr>
          </w:p>
        </w:tc>
        <w:tc>
          <w:tcPr>
            <w:tcW w:w="1134" w:type="dxa"/>
            <w:vMerge/>
          </w:tcPr>
          <w:p w14:paraId="3629BF68"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p>
        </w:tc>
        <w:tc>
          <w:tcPr>
            <w:tcW w:w="1276" w:type="dxa"/>
            <w:vMerge/>
          </w:tcPr>
          <w:p w14:paraId="7AA0B731" w14:textId="77777777"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p>
        </w:tc>
        <w:tc>
          <w:tcPr>
            <w:tcW w:w="851" w:type="dxa"/>
          </w:tcPr>
          <w:p w14:paraId="02A0DEC5" w14:textId="42DC16ED" w:rsidR="009457EC" w:rsidRPr="00CB68B9" w:rsidRDefault="009457EC" w:rsidP="00CB68B9">
            <w:pPr>
              <w:spacing w:after="0" w:line="240" w:lineRule="auto"/>
              <w:ind w:right="-105"/>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 xml:space="preserve">Номер </w:t>
            </w:r>
          </w:p>
        </w:tc>
        <w:tc>
          <w:tcPr>
            <w:tcW w:w="708" w:type="dxa"/>
          </w:tcPr>
          <w:p w14:paraId="708EEABA" w14:textId="5E8381F1" w:rsidR="009457EC" w:rsidRPr="00CB68B9" w:rsidRDefault="009457EC" w:rsidP="00CB68B9">
            <w:pPr>
              <w:spacing w:after="0" w:line="240" w:lineRule="auto"/>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Дата</w:t>
            </w:r>
          </w:p>
        </w:tc>
        <w:tc>
          <w:tcPr>
            <w:tcW w:w="1276" w:type="dxa"/>
          </w:tcPr>
          <w:p w14:paraId="35CFE67F" w14:textId="77777777" w:rsidR="009457EC" w:rsidRPr="00CB68B9" w:rsidRDefault="009457EC" w:rsidP="00CB68B9">
            <w:pPr>
              <w:spacing w:after="0" w:line="240" w:lineRule="auto"/>
              <w:ind w:right="425"/>
              <w:jc w:val="center"/>
              <w:rPr>
                <w:rFonts w:ascii="Times New Roman" w:eastAsia="Times New Roman" w:hAnsi="Times New Roman" w:cs="Times New Roman"/>
                <w:iCs/>
                <w:sz w:val="16"/>
                <w:szCs w:val="16"/>
                <w:lang w:eastAsia="ru-RU"/>
              </w:rPr>
            </w:pPr>
          </w:p>
        </w:tc>
      </w:tr>
      <w:tr w:rsidR="009457EC" w:rsidRPr="00CB68B9" w14:paraId="5606050F" w14:textId="521EAE3C" w:rsidTr="009457EC">
        <w:tc>
          <w:tcPr>
            <w:tcW w:w="1078" w:type="dxa"/>
          </w:tcPr>
          <w:p w14:paraId="002D639A" w14:textId="502B53EA" w:rsidR="00FB7ECE" w:rsidRPr="00CB68B9" w:rsidRDefault="00FF6FAE" w:rsidP="00CB68B9">
            <w:pPr>
              <w:spacing w:after="0" w:line="240" w:lineRule="auto"/>
              <w:ind w:right="-15"/>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val="en-US" w:eastAsia="ru-RU"/>
              </w:rPr>
              <w:t>1</w:t>
            </w:r>
          </w:p>
        </w:tc>
        <w:tc>
          <w:tcPr>
            <w:tcW w:w="1185" w:type="dxa"/>
          </w:tcPr>
          <w:p w14:paraId="6852B9C6"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48ADCEED"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4EE834D6"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3D3FCE4F"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890" w:type="dxa"/>
          </w:tcPr>
          <w:p w14:paraId="53DA7B00" w14:textId="7092FEBB" w:rsidR="00FB7ECE" w:rsidRPr="00CB68B9" w:rsidRDefault="00143244" w:rsidP="00CB68B9">
            <w:pPr>
              <w:spacing w:after="0" w:line="240" w:lineRule="auto"/>
              <w:ind w:right="34"/>
              <w:jc w:val="center"/>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1</w:t>
            </w:r>
          </w:p>
        </w:tc>
        <w:tc>
          <w:tcPr>
            <w:tcW w:w="1456" w:type="dxa"/>
          </w:tcPr>
          <w:p w14:paraId="7FAD81B8"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953" w:type="dxa"/>
          </w:tcPr>
          <w:p w14:paraId="3E565E10"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134" w:type="dxa"/>
          </w:tcPr>
          <w:p w14:paraId="56D3B508"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276" w:type="dxa"/>
          </w:tcPr>
          <w:p w14:paraId="12636D26" w14:textId="4E636983"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851" w:type="dxa"/>
          </w:tcPr>
          <w:p w14:paraId="7675B137"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708" w:type="dxa"/>
          </w:tcPr>
          <w:p w14:paraId="0B5EFC69" w14:textId="384627E8"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276" w:type="dxa"/>
          </w:tcPr>
          <w:p w14:paraId="7E0F26E2"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r>
      <w:tr w:rsidR="009457EC" w:rsidRPr="00CB68B9" w14:paraId="7C1A25C4" w14:textId="61831F2C" w:rsidTr="009457EC">
        <w:tc>
          <w:tcPr>
            <w:tcW w:w="1078" w:type="dxa"/>
          </w:tcPr>
          <w:p w14:paraId="3FFD0424" w14:textId="1873B33E" w:rsidR="00FB7ECE" w:rsidRPr="00CB68B9" w:rsidRDefault="00A47E21" w:rsidP="00CB68B9">
            <w:pPr>
              <w:spacing w:after="0" w:line="240" w:lineRule="auto"/>
              <w:ind w:right="-15"/>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val="en-US" w:eastAsia="ru-RU"/>
              </w:rPr>
              <w:t>m</w:t>
            </w:r>
          </w:p>
        </w:tc>
        <w:tc>
          <w:tcPr>
            <w:tcW w:w="1185" w:type="dxa"/>
          </w:tcPr>
          <w:p w14:paraId="68949DEF"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287BD742"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31FDB500"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6D15996A"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890" w:type="dxa"/>
          </w:tcPr>
          <w:p w14:paraId="70AB5E3B" w14:textId="0923EB40" w:rsidR="00FB7ECE" w:rsidRPr="00CB68B9" w:rsidRDefault="00143244" w:rsidP="00CB68B9">
            <w:pPr>
              <w:spacing w:after="0" w:line="240" w:lineRule="auto"/>
              <w:ind w:right="34"/>
              <w:jc w:val="center"/>
              <w:rPr>
                <w:rFonts w:ascii="Times New Roman" w:eastAsia="Times New Roman" w:hAnsi="Times New Roman" w:cs="Times New Roman"/>
                <w:iCs/>
                <w:sz w:val="16"/>
                <w:szCs w:val="16"/>
                <w:lang w:val="en-US" w:eastAsia="ru-RU"/>
              </w:rPr>
            </w:pPr>
            <w:r w:rsidRPr="00CB68B9">
              <w:rPr>
                <w:rFonts w:ascii="Times New Roman" w:eastAsia="Times New Roman" w:hAnsi="Times New Roman" w:cs="Times New Roman"/>
                <w:iCs/>
                <w:sz w:val="16"/>
                <w:szCs w:val="16"/>
                <w:lang w:val="en-US" w:eastAsia="ru-RU"/>
              </w:rPr>
              <w:t>n</w:t>
            </w:r>
          </w:p>
        </w:tc>
        <w:tc>
          <w:tcPr>
            <w:tcW w:w="1456" w:type="dxa"/>
          </w:tcPr>
          <w:p w14:paraId="794AFED5"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953" w:type="dxa"/>
          </w:tcPr>
          <w:p w14:paraId="4D1F25E4"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134" w:type="dxa"/>
          </w:tcPr>
          <w:p w14:paraId="5C885401"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276" w:type="dxa"/>
          </w:tcPr>
          <w:p w14:paraId="3EFD870D" w14:textId="3EA50A48"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851" w:type="dxa"/>
          </w:tcPr>
          <w:p w14:paraId="1DA19BC8"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708" w:type="dxa"/>
          </w:tcPr>
          <w:p w14:paraId="1F32D4CB" w14:textId="310811DA"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276" w:type="dxa"/>
          </w:tcPr>
          <w:p w14:paraId="7E4FD0B1"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r>
      <w:tr w:rsidR="009457EC" w:rsidRPr="00CB68B9" w14:paraId="4D5BB9BF" w14:textId="275AECEC" w:rsidTr="009457EC">
        <w:tc>
          <w:tcPr>
            <w:tcW w:w="1078" w:type="dxa"/>
          </w:tcPr>
          <w:p w14:paraId="1227CEFC" w14:textId="20F698B7" w:rsidR="00FB7ECE" w:rsidRPr="00CB68B9" w:rsidRDefault="00A47E21" w:rsidP="00CB68B9">
            <w:pPr>
              <w:spacing w:after="0" w:line="240" w:lineRule="auto"/>
              <w:ind w:right="-15"/>
              <w:jc w:val="center"/>
              <w:rPr>
                <w:rFonts w:ascii="Times New Roman" w:eastAsia="Times New Roman" w:hAnsi="Times New Roman" w:cs="Times New Roman"/>
                <w:b/>
                <w:bCs/>
                <w:iCs/>
                <w:sz w:val="16"/>
                <w:szCs w:val="16"/>
                <w:lang w:eastAsia="ru-RU"/>
              </w:rPr>
            </w:pPr>
            <w:r w:rsidRPr="00CB68B9">
              <w:rPr>
                <w:rFonts w:ascii="Times New Roman" w:eastAsia="Times New Roman" w:hAnsi="Times New Roman" w:cs="Times New Roman"/>
                <w:b/>
                <w:bCs/>
                <w:iCs/>
                <w:sz w:val="16"/>
                <w:szCs w:val="16"/>
                <w:lang w:eastAsia="ru-RU"/>
              </w:rPr>
              <w:t>ИТОГО</w:t>
            </w:r>
          </w:p>
        </w:tc>
        <w:tc>
          <w:tcPr>
            <w:tcW w:w="1185" w:type="dxa"/>
          </w:tcPr>
          <w:p w14:paraId="1C3C59EA"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52521A9B"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32D399C8"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456" w:type="dxa"/>
          </w:tcPr>
          <w:p w14:paraId="7ABF4F97"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890" w:type="dxa"/>
          </w:tcPr>
          <w:p w14:paraId="185D4E11" w14:textId="77777777" w:rsidR="00FB7ECE" w:rsidRPr="00CB68B9" w:rsidRDefault="00FB7ECE" w:rsidP="00CB68B9">
            <w:pPr>
              <w:spacing w:after="0" w:line="240" w:lineRule="auto"/>
              <w:jc w:val="center"/>
              <w:rPr>
                <w:rFonts w:ascii="Times New Roman" w:eastAsia="Times New Roman" w:hAnsi="Times New Roman" w:cs="Times New Roman"/>
                <w:iCs/>
                <w:sz w:val="16"/>
                <w:szCs w:val="16"/>
                <w:lang w:eastAsia="ru-RU"/>
              </w:rPr>
            </w:pPr>
          </w:p>
        </w:tc>
        <w:tc>
          <w:tcPr>
            <w:tcW w:w="1456" w:type="dxa"/>
          </w:tcPr>
          <w:p w14:paraId="4E889F8B"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953" w:type="dxa"/>
          </w:tcPr>
          <w:p w14:paraId="6A5D6844"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134" w:type="dxa"/>
          </w:tcPr>
          <w:p w14:paraId="0B9737E2"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276" w:type="dxa"/>
          </w:tcPr>
          <w:p w14:paraId="1C75F191" w14:textId="29ADCCD1"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851" w:type="dxa"/>
          </w:tcPr>
          <w:p w14:paraId="374DBA21"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708" w:type="dxa"/>
          </w:tcPr>
          <w:p w14:paraId="73C0FAA0" w14:textId="0E74F0FC"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c>
          <w:tcPr>
            <w:tcW w:w="1276" w:type="dxa"/>
          </w:tcPr>
          <w:p w14:paraId="663FF239" w14:textId="77777777" w:rsidR="00FB7ECE" w:rsidRPr="00CB68B9" w:rsidRDefault="00FB7ECE" w:rsidP="00CB68B9">
            <w:pPr>
              <w:spacing w:after="0" w:line="240" w:lineRule="auto"/>
              <w:ind w:right="425"/>
              <w:jc w:val="center"/>
              <w:rPr>
                <w:rFonts w:ascii="Times New Roman" w:eastAsia="Times New Roman" w:hAnsi="Times New Roman" w:cs="Times New Roman"/>
                <w:iCs/>
                <w:sz w:val="16"/>
                <w:szCs w:val="16"/>
                <w:lang w:eastAsia="ru-RU"/>
              </w:rPr>
            </w:pPr>
          </w:p>
        </w:tc>
      </w:tr>
    </w:tbl>
    <w:p w14:paraId="5312D4D8" w14:textId="77777777" w:rsidR="000803B1" w:rsidRPr="00CB68B9" w:rsidRDefault="000803B1" w:rsidP="00CB68B9">
      <w:pPr>
        <w:spacing w:after="0" w:line="240" w:lineRule="auto"/>
        <w:ind w:right="425"/>
        <w:jc w:val="center"/>
        <w:rPr>
          <w:rFonts w:ascii="Times New Roman" w:eastAsia="Times New Roman" w:hAnsi="Times New Roman" w:cs="Times New Roman"/>
          <w:b/>
          <w:bCs/>
          <w:iCs/>
          <w:sz w:val="16"/>
          <w:szCs w:val="16"/>
          <w:lang w:eastAsia="ru-RU"/>
        </w:rPr>
      </w:pPr>
    </w:p>
    <w:p w14:paraId="7A625E94" w14:textId="785CACD7" w:rsidR="00F56368" w:rsidRPr="00CB68B9" w:rsidRDefault="00F56368" w:rsidP="00CB68B9">
      <w:pPr>
        <w:spacing w:after="0" w:line="240" w:lineRule="auto"/>
        <w:ind w:right="-31"/>
        <w:jc w:val="both"/>
        <w:rPr>
          <w:rFonts w:ascii="Times New Roman" w:eastAsia="Times New Roman" w:hAnsi="Times New Roman" w:cs="Times New Roman"/>
          <w:iCs/>
          <w:sz w:val="16"/>
          <w:szCs w:val="16"/>
          <w:lang w:eastAsia="ru-RU"/>
        </w:rPr>
      </w:pPr>
      <w:r w:rsidRPr="00CB68B9">
        <w:rPr>
          <w:rFonts w:ascii="Times New Roman" w:eastAsia="Times New Roman" w:hAnsi="Times New Roman" w:cs="Times New Roman"/>
          <w:iCs/>
          <w:sz w:val="16"/>
          <w:szCs w:val="16"/>
          <w:lang w:eastAsia="ru-RU"/>
        </w:rPr>
        <w:t xml:space="preserve">Доля </w:t>
      </w:r>
      <w:proofErr w:type="spellStart"/>
      <w:r w:rsidR="00806515" w:rsidRPr="00CB68B9">
        <w:rPr>
          <w:rFonts w:ascii="Times New Roman" w:eastAsia="Times New Roman" w:hAnsi="Times New Roman" w:cs="Times New Roman"/>
          <w:iCs/>
          <w:sz w:val="16"/>
          <w:szCs w:val="16"/>
          <w:lang w:eastAsia="ru-RU"/>
        </w:rPr>
        <w:t>внутристранновой</w:t>
      </w:r>
      <w:proofErr w:type="spellEnd"/>
      <w:r w:rsidR="00806515" w:rsidRPr="00CB68B9">
        <w:rPr>
          <w:rFonts w:ascii="Times New Roman" w:eastAsia="Times New Roman" w:hAnsi="Times New Roman" w:cs="Times New Roman"/>
          <w:iCs/>
          <w:sz w:val="16"/>
          <w:szCs w:val="16"/>
          <w:lang w:eastAsia="ru-RU"/>
        </w:rPr>
        <w:t xml:space="preserve"> </w:t>
      </w:r>
      <w:r w:rsidR="0032751B" w:rsidRPr="00CB68B9">
        <w:rPr>
          <w:rFonts w:ascii="Times New Roman" w:eastAsia="Times New Roman" w:hAnsi="Times New Roman" w:cs="Times New Roman"/>
          <w:iCs/>
          <w:sz w:val="16"/>
          <w:szCs w:val="16"/>
          <w:lang w:eastAsia="ru-RU"/>
        </w:rPr>
        <w:t>ценности при закупе товаров, работ и услуг Подрядчиком/Исполнителем</w:t>
      </w:r>
      <w:r w:rsidRPr="00CB68B9">
        <w:rPr>
          <w:rFonts w:ascii="Times New Roman" w:eastAsia="Times New Roman" w:hAnsi="Times New Roman" w:cs="Times New Roman"/>
          <w:iCs/>
          <w:sz w:val="16"/>
          <w:szCs w:val="16"/>
          <w:lang w:eastAsia="ru-RU"/>
        </w:rPr>
        <w:t xml:space="preserve"> рассчитывается согласно Единой методики расчета организациями местного содержания, утвержденной приказом Министра по инвестициям и развитию Республики Казахстан от 20.04.2018 года № 260, по следующей формуле</w:t>
      </w:r>
      <w:r w:rsidR="00961FEF" w:rsidRPr="00CB68B9">
        <w:rPr>
          <w:rStyle w:val="a6"/>
          <w:rFonts w:ascii="Times New Roman" w:eastAsia="Times New Roman" w:hAnsi="Times New Roman" w:cs="Times New Roman"/>
          <w:iCs/>
          <w:sz w:val="16"/>
          <w:szCs w:val="16"/>
          <w:lang w:eastAsia="ru-RU"/>
        </w:rPr>
        <w:footnoteReference w:id="1"/>
      </w:r>
      <w:r w:rsidRPr="00CB68B9">
        <w:rPr>
          <w:rFonts w:ascii="Times New Roman" w:eastAsia="Times New Roman" w:hAnsi="Times New Roman" w:cs="Times New Roman"/>
          <w:iCs/>
          <w:sz w:val="16"/>
          <w:szCs w:val="16"/>
          <w:lang w:eastAsia="ru-RU"/>
        </w:rPr>
        <w:t>:</w:t>
      </w:r>
    </w:p>
    <w:p w14:paraId="23273AC5" w14:textId="77777777" w:rsidR="0074769C" w:rsidRPr="00CB68B9" w:rsidRDefault="0074769C" w:rsidP="00CB68B9">
      <w:pPr>
        <w:spacing w:after="0" w:line="240" w:lineRule="auto"/>
        <w:jc w:val="both"/>
        <w:rPr>
          <w:rFonts w:ascii="Times New Roman" w:hAnsi="Times New Roman" w:cs="Times New Roman"/>
          <w:sz w:val="16"/>
          <w:szCs w:val="16"/>
        </w:rPr>
      </w:pPr>
      <w:r w:rsidRPr="00CB68B9">
        <w:rPr>
          <w:rFonts w:ascii="Times New Roman" w:hAnsi="Times New Roman" w:cs="Times New Roman"/>
          <w:sz w:val="16"/>
          <w:szCs w:val="16"/>
        </w:rPr>
        <w:t>     </w:t>
      </w:r>
      <w:r w:rsidRPr="00CB68B9">
        <w:rPr>
          <w:rFonts w:ascii="Times New Roman" w:hAnsi="Times New Roman" w:cs="Times New Roman"/>
          <w:noProof/>
          <w:sz w:val="16"/>
          <w:szCs w:val="16"/>
        </w:rPr>
        <w:drawing>
          <wp:inline distT="0" distB="0" distL="0" distR="0" wp14:anchorId="02063221" wp14:editId="380D7482">
            <wp:extent cx="3220528" cy="448258"/>
            <wp:effectExtent l="0" t="0" r="0" b="952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356" cy="487067"/>
                    </a:xfrm>
                    <a:prstGeom prst="rect">
                      <a:avLst/>
                    </a:prstGeom>
                    <a:noFill/>
                    <a:ln>
                      <a:noFill/>
                    </a:ln>
                  </pic:spPr>
                </pic:pic>
              </a:graphicData>
            </a:graphic>
          </wp:inline>
        </w:drawing>
      </w:r>
    </w:p>
    <w:p w14:paraId="330654DC" w14:textId="77777777"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где:</w:t>
      </w:r>
    </w:p>
    <w:p w14:paraId="14F245BB" w14:textId="269050F1"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m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общее количество j-</w:t>
      </w:r>
      <w:proofErr w:type="spellStart"/>
      <w:r w:rsidRPr="00CB68B9">
        <w:rPr>
          <w:rFonts w:ascii="Times New Roman" w:hAnsi="Times New Roman" w:cs="Times New Roman"/>
          <w:sz w:val="16"/>
          <w:szCs w:val="16"/>
        </w:rPr>
        <w:t>ых</w:t>
      </w:r>
      <w:proofErr w:type="spellEnd"/>
      <w:r w:rsidRPr="00CB68B9">
        <w:rPr>
          <w:rFonts w:ascii="Times New Roman" w:hAnsi="Times New Roman" w:cs="Times New Roman"/>
          <w:sz w:val="16"/>
          <w:szCs w:val="16"/>
        </w:rPr>
        <w:t xml:space="preserve">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p w14:paraId="2D69C730" w14:textId="7DBE24F4"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j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порядковый номер договора, заключенного в целях выполнения работы (оказания услуги);</w:t>
      </w:r>
    </w:p>
    <w:p w14:paraId="4E0B5560" w14:textId="5B1799EE"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w:t>
      </w:r>
      <w:proofErr w:type="spellStart"/>
      <w:r w:rsidRPr="00CB68B9">
        <w:rPr>
          <w:rFonts w:ascii="Times New Roman" w:hAnsi="Times New Roman" w:cs="Times New Roman"/>
          <w:sz w:val="16"/>
          <w:szCs w:val="16"/>
        </w:rPr>
        <w:t>СДj</w:t>
      </w:r>
      <w:proofErr w:type="spellEnd"/>
      <w:r w:rsidRPr="00CB68B9">
        <w:rPr>
          <w:rFonts w:ascii="Times New Roman" w:hAnsi="Times New Roman" w:cs="Times New Roman"/>
          <w:sz w:val="16"/>
          <w:szCs w:val="16"/>
        </w:rPr>
        <w:t xml:space="preserve">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стоимость j</w:t>
      </w:r>
      <w:r w:rsidR="00DF08C5" w:rsidRPr="00DF08C5">
        <w:rPr>
          <w:rFonts w:ascii="Times New Roman" w:hAnsi="Times New Roman" w:cs="Times New Roman"/>
          <w:sz w:val="16"/>
          <w:szCs w:val="16"/>
        </w:rPr>
        <w:t>-</w:t>
      </w:r>
      <w:r w:rsidRPr="00CB68B9">
        <w:rPr>
          <w:rFonts w:ascii="Times New Roman" w:hAnsi="Times New Roman" w:cs="Times New Roman"/>
          <w:sz w:val="16"/>
          <w:szCs w:val="16"/>
        </w:rPr>
        <w:t>ого договора;</w:t>
      </w:r>
    </w:p>
    <w:p w14:paraId="23D73505" w14:textId="3C059148"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w:t>
      </w:r>
      <w:proofErr w:type="spellStart"/>
      <w:r w:rsidRPr="00CB68B9">
        <w:rPr>
          <w:rFonts w:ascii="Times New Roman" w:hAnsi="Times New Roman" w:cs="Times New Roman"/>
          <w:sz w:val="16"/>
          <w:szCs w:val="16"/>
        </w:rPr>
        <w:t>СТj</w:t>
      </w:r>
      <w:proofErr w:type="spellEnd"/>
      <w:r w:rsidRPr="00CB68B9">
        <w:rPr>
          <w:rFonts w:ascii="Times New Roman" w:hAnsi="Times New Roman" w:cs="Times New Roman"/>
          <w:sz w:val="16"/>
          <w:szCs w:val="16"/>
        </w:rPr>
        <w:t xml:space="preserve">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суммарная стоимость товаров, закупленных поставщиком или субподрядчиком в целях исполнения j-ого договора;</w:t>
      </w:r>
    </w:p>
    <w:p w14:paraId="1219BEEF" w14:textId="1065BC66"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w:t>
      </w:r>
      <w:proofErr w:type="spellStart"/>
      <w:r w:rsidRPr="00CB68B9">
        <w:rPr>
          <w:rFonts w:ascii="Times New Roman" w:hAnsi="Times New Roman" w:cs="Times New Roman"/>
          <w:sz w:val="16"/>
          <w:szCs w:val="16"/>
        </w:rPr>
        <w:t>ССДj</w:t>
      </w:r>
      <w:proofErr w:type="spellEnd"/>
      <w:r w:rsidRPr="00CB68B9">
        <w:rPr>
          <w:rFonts w:ascii="Times New Roman" w:hAnsi="Times New Roman" w:cs="Times New Roman"/>
          <w:sz w:val="16"/>
          <w:szCs w:val="16"/>
        </w:rPr>
        <w:t xml:space="preserve">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суммарная стоимость договоров субподряда (соисполнителя), заключенных в целях исполнения j-ого договора;</w:t>
      </w:r>
    </w:p>
    <w:p w14:paraId="00BEA08F" w14:textId="31648125"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w:t>
      </w:r>
      <w:proofErr w:type="spellStart"/>
      <w:r w:rsidRPr="00CB68B9">
        <w:rPr>
          <w:rFonts w:ascii="Times New Roman" w:hAnsi="Times New Roman" w:cs="Times New Roman"/>
          <w:sz w:val="16"/>
          <w:szCs w:val="16"/>
        </w:rPr>
        <w:t>Rj</w:t>
      </w:r>
      <w:proofErr w:type="spellEnd"/>
      <w:r w:rsidRPr="00CB68B9">
        <w:rPr>
          <w:rFonts w:ascii="Times New Roman" w:hAnsi="Times New Roman" w:cs="Times New Roman"/>
          <w:sz w:val="16"/>
          <w:szCs w:val="16"/>
        </w:rPr>
        <w:t xml:space="preserve">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доля фонда оплаты труда казахстанских кадров в общем фонде оплаты труда работников поставщика или субподрядчика (соисполнителя), выполняющего j-</w:t>
      </w:r>
      <w:proofErr w:type="spellStart"/>
      <w:r w:rsidRPr="00CB68B9">
        <w:rPr>
          <w:rFonts w:ascii="Times New Roman" w:hAnsi="Times New Roman" w:cs="Times New Roman"/>
          <w:sz w:val="16"/>
          <w:szCs w:val="16"/>
        </w:rPr>
        <w:t>ый</w:t>
      </w:r>
      <w:proofErr w:type="spellEnd"/>
      <w:r w:rsidRPr="00CB68B9">
        <w:rPr>
          <w:rFonts w:ascii="Times New Roman" w:hAnsi="Times New Roman" w:cs="Times New Roman"/>
          <w:sz w:val="16"/>
          <w:szCs w:val="16"/>
        </w:rPr>
        <w:t xml:space="preserve"> договор;</w:t>
      </w:r>
    </w:p>
    <w:p w14:paraId="2C22373C" w14:textId="49230B9D"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n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общее количество наименований товаров, закупленных поставщиком или субподрядчиком (соисполнителя) в целях исполнения j-ого договора;</w:t>
      </w:r>
    </w:p>
    <w:p w14:paraId="37ADD5DC" w14:textId="48FA4311"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i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порядковый номер товара, закупленного поставщиком или субподрядчиком в целях исполнения j-ого договора;</w:t>
      </w:r>
    </w:p>
    <w:p w14:paraId="22F22ED4" w14:textId="59882A15"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w:t>
      </w:r>
      <w:proofErr w:type="spellStart"/>
      <w:r w:rsidRPr="00CB68B9">
        <w:rPr>
          <w:rFonts w:ascii="Times New Roman" w:hAnsi="Times New Roman" w:cs="Times New Roman"/>
          <w:sz w:val="16"/>
          <w:szCs w:val="16"/>
        </w:rPr>
        <w:t>СТi</w:t>
      </w:r>
      <w:proofErr w:type="spellEnd"/>
      <w:r w:rsidRPr="00CB68B9">
        <w:rPr>
          <w:rFonts w:ascii="Times New Roman" w:hAnsi="Times New Roman" w:cs="Times New Roman"/>
          <w:sz w:val="16"/>
          <w:szCs w:val="16"/>
        </w:rPr>
        <w:t xml:space="preserve">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стоимость i-ого товара;</w:t>
      </w:r>
    </w:p>
    <w:p w14:paraId="3FFB4B57" w14:textId="57C34031"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w:t>
      </w:r>
      <w:proofErr w:type="spellStart"/>
      <w:r w:rsidRPr="00CB68B9">
        <w:rPr>
          <w:rFonts w:ascii="Times New Roman" w:hAnsi="Times New Roman" w:cs="Times New Roman"/>
          <w:sz w:val="16"/>
          <w:szCs w:val="16"/>
        </w:rPr>
        <w:t>Мi</w:t>
      </w:r>
      <w:proofErr w:type="spellEnd"/>
      <w:r w:rsidRPr="00CB68B9">
        <w:rPr>
          <w:rFonts w:ascii="Times New Roman" w:hAnsi="Times New Roman" w:cs="Times New Roman"/>
          <w:sz w:val="16"/>
          <w:szCs w:val="16"/>
        </w:rPr>
        <w:t xml:space="preserve">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доля </w:t>
      </w:r>
      <w:proofErr w:type="spellStart"/>
      <w:r w:rsidRPr="00CB68B9">
        <w:rPr>
          <w:rFonts w:ascii="Times New Roman" w:hAnsi="Times New Roman" w:cs="Times New Roman"/>
          <w:sz w:val="16"/>
          <w:szCs w:val="16"/>
        </w:rPr>
        <w:t>внутристрановой</w:t>
      </w:r>
      <w:proofErr w:type="spellEnd"/>
      <w:r w:rsidRPr="00CB68B9">
        <w:rPr>
          <w:rFonts w:ascii="Times New Roman" w:hAnsi="Times New Roman" w:cs="Times New Roman"/>
          <w:sz w:val="16"/>
          <w:szCs w:val="16"/>
        </w:rPr>
        <w:t xml:space="preserve"> ценности в товаре, указанная в сертификате о происхождении товара формы </w:t>
      </w:r>
      <w:r w:rsidR="00CB68B9">
        <w:rPr>
          <w:rFonts w:ascii="Times New Roman" w:hAnsi="Times New Roman" w:cs="Times New Roman"/>
          <w:sz w:val="16"/>
          <w:szCs w:val="16"/>
        </w:rPr>
        <w:t>«</w:t>
      </w:r>
      <w:r w:rsidRPr="00CB68B9">
        <w:rPr>
          <w:rFonts w:ascii="Times New Roman" w:hAnsi="Times New Roman" w:cs="Times New Roman"/>
          <w:sz w:val="16"/>
          <w:szCs w:val="16"/>
        </w:rPr>
        <w:t>СТ-КZ</w:t>
      </w:r>
      <w:r w:rsidR="00CB68B9">
        <w:rPr>
          <w:rFonts w:ascii="Times New Roman" w:hAnsi="Times New Roman" w:cs="Times New Roman"/>
          <w:sz w:val="16"/>
          <w:szCs w:val="16"/>
        </w:rPr>
        <w:t>»</w:t>
      </w:r>
      <w:r w:rsidRPr="00CB68B9">
        <w:rPr>
          <w:rFonts w:ascii="Times New Roman" w:hAnsi="Times New Roman" w:cs="Times New Roman"/>
          <w:sz w:val="16"/>
          <w:szCs w:val="16"/>
        </w:rPr>
        <w:t>;</w:t>
      </w:r>
    </w:p>
    <w:p w14:paraId="268617A8" w14:textId="77000499" w:rsidR="0074769C" w:rsidRPr="00CB68B9" w:rsidRDefault="0074769C" w:rsidP="00CB68B9">
      <w:pPr>
        <w:spacing w:after="0" w:line="240" w:lineRule="auto"/>
        <w:contextualSpacing/>
        <w:jc w:val="both"/>
        <w:rPr>
          <w:rFonts w:ascii="Times New Roman" w:hAnsi="Times New Roman" w:cs="Times New Roman"/>
          <w:sz w:val="16"/>
          <w:szCs w:val="16"/>
        </w:rPr>
      </w:pPr>
      <w:r w:rsidRPr="00CB68B9">
        <w:rPr>
          <w:rFonts w:ascii="Times New Roman" w:hAnsi="Times New Roman" w:cs="Times New Roman"/>
          <w:sz w:val="16"/>
          <w:szCs w:val="16"/>
        </w:rPr>
        <w:t xml:space="preserve">      При отсутствии сертификата о происхождении товара формы </w:t>
      </w:r>
      <w:r w:rsidR="00CB68B9">
        <w:rPr>
          <w:rFonts w:ascii="Times New Roman" w:hAnsi="Times New Roman" w:cs="Times New Roman"/>
          <w:sz w:val="16"/>
          <w:szCs w:val="16"/>
        </w:rPr>
        <w:t>«</w:t>
      </w:r>
      <w:r w:rsidRPr="00CB68B9">
        <w:rPr>
          <w:rFonts w:ascii="Times New Roman" w:hAnsi="Times New Roman" w:cs="Times New Roman"/>
          <w:sz w:val="16"/>
          <w:szCs w:val="16"/>
        </w:rPr>
        <w:t>СТ-КZ</w:t>
      </w:r>
      <w:r w:rsidR="00CB68B9">
        <w:rPr>
          <w:rFonts w:ascii="Times New Roman" w:hAnsi="Times New Roman" w:cs="Times New Roman"/>
          <w:sz w:val="16"/>
          <w:szCs w:val="16"/>
        </w:rPr>
        <w:t>»</w:t>
      </w:r>
      <w:r w:rsidRPr="00CB68B9">
        <w:rPr>
          <w:rFonts w:ascii="Times New Roman" w:hAnsi="Times New Roman" w:cs="Times New Roman"/>
          <w:sz w:val="16"/>
          <w:szCs w:val="16"/>
        </w:rPr>
        <w:t>, если иное не установлено </w:t>
      </w:r>
      <w:hyperlink r:id="rId8" w:anchor="z148" w:history="1">
        <w:r w:rsidRPr="00CB68B9">
          <w:rPr>
            <w:rFonts w:ascii="Times New Roman" w:hAnsi="Times New Roman" w:cs="Times New Roman"/>
            <w:sz w:val="16"/>
            <w:szCs w:val="16"/>
          </w:rPr>
          <w:t>пунктом 10</w:t>
        </w:r>
      </w:hyperlink>
      <w:r w:rsidRPr="00CB68B9">
        <w:rPr>
          <w:rFonts w:ascii="Times New Roman" w:hAnsi="Times New Roman" w:cs="Times New Roman"/>
          <w:sz w:val="16"/>
          <w:szCs w:val="16"/>
        </w:rPr>
        <w:t xml:space="preserve"> Единой методики расчета организациями </w:t>
      </w:r>
      <w:proofErr w:type="spellStart"/>
      <w:r w:rsidRPr="00CB68B9">
        <w:rPr>
          <w:rFonts w:ascii="Times New Roman" w:hAnsi="Times New Roman" w:cs="Times New Roman"/>
          <w:sz w:val="16"/>
          <w:szCs w:val="16"/>
        </w:rPr>
        <w:t>внутристрановой</w:t>
      </w:r>
      <w:proofErr w:type="spellEnd"/>
      <w:r w:rsidRPr="00CB68B9">
        <w:rPr>
          <w:rFonts w:ascii="Times New Roman" w:hAnsi="Times New Roman" w:cs="Times New Roman"/>
          <w:sz w:val="16"/>
          <w:szCs w:val="16"/>
        </w:rPr>
        <w:t xml:space="preserve"> ценности при закупе товаров, работ и услуг, </w:t>
      </w:r>
      <w:proofErr w:type="spellStart"/>
      <w:r w:rsidRPr="00CB68B9">
        <w:rPr>
          <w:rFonts w:ascii="Times New Roman" w:hAnsi="Times New Roman" w:cs="Times New Roman"/>
          <w:sz w:val="16"/>
          <w:szCs w:val="16"/>
        </w:rPr>
        <w:t>Мi</w:t>
      </w:r>
      <w:proofErr w:type="spellEnd"/>
      <w:r w:rsidRPr="00CB68B9">
        <w:rPr>
          <w:rFonts w:ascii="Times New Roman" w:hAnsi="Times New Roman" w:cs="Times New Roman"/>
          <w:sz w:val="16"/>
          <w:szCs w:val="16"/>
        </w:rPr>
        <w:t xml:space="preserve"> = 0;</w:t>
      </w:r>
    </w:p>
    <w:p w14:paraId="014653B7" w14:textId="64545E77" w:rsidR="0074769C" w:rsidRDefault="0074769C" w:rsidP="00CB68B9">
      <w:pPr>
        <w:spacing w:after="0" w:line="240" w:lineRule="auto"/>
        <w:rPr>
          <w:rFonts w:ascii="Times New Roman" w:hAnsi="Times New Roman" w:cs="Times New Roman"/>
          <w:sz w:val="16"/>
          <w:szCs w:val="16"/>
        </w:rPr>
      </w:pPr>
      <w:r w:rsidRPr="00CB68B9">
        <w:rPr>
          <w:rFonts w:ascii="Times New Roman" w:hAnsi="Times New Roman" w:cs="Times New Roman"/>
          <w:sz w:val="16"/>
          <w:szCs w:val="16"/>
        </w:rPr>
        <w:t xml:space="preserve">      S </w:t>
      </w:r>
      <w:r w:rsidR="00DF08C5">
        <w:rPr>
          <w:rFonts w:ascii="Times New Roman" w:hAnsi="Times New Roman" w:cs="Times New Roman"/>
          <w:sz w:val="16"/>
          <w:szCs w:val="16"/>
          <w:lang w:val="kk"/>
        </w:rPr>
        <w:t>–</w:t>
      </w:r>
      <w:r w:rsidRPr="00CB68B9">
        <w:rPr>
          <w:rFonts w:ascii="Times New Roman" w:hAnsi="Times New Roman" w:cs="Times New Roman"/>
          <w:sz w:val="16"/>
          <w:szCs w:val="16"/>
        </w:rPr>
        <w:t xml:space="preserve"> общая стоимость договора.</w:t>
      </w:r>
    </w:p>
    <w:p w14:paraId="2C04AE9A" w14:textId="77777777" w:rsidR="00DF08C5" w:rsidRPr="00CB68B9" w:rsidRDefault="00DF08C5" w:rsidP="00CB68B9">
      <w:pPr>
        <w:spacing w:after="0" w:line="240" w:lineRule="auto"/>
        <w:rPr>
          <w:rFonts w:ascii="Times New Roman" w:hAnsi="Times New Roman" w:cs="Times New Roman"/>
          <w:sz w:val="16"/>
          <w:szCs w:val="16"/>
        </w:rPr>
      </w:pPr>
    </w:p>
    <w:p w14:paraId="4AEEC7B3" w14:textId="36471397" w:rsidR="0032751B" w:rsidRPr="00DF08C5" w:rsidRDefault="0032751B" w:rsidP="00CB68B9">
      <w:pPr>
        <w:spacing w:after="0" w:line="240" w:lineRule="auto"/>
        <w:jc w:val="both"/>
        <w:rPr>
          <w:rFonts w:ascii="Times New Roman" w:hAnsi="Times New Roman" w:cs="Times New Roman"/>
          <w:b/>
          <w:bCs/>
          <w:sz w:val="16"/>
          <w:szCs w:val="16"/>
          <w:lang w:val="en-US"/>
        </w:rPr>
      </w:pPr>
      <w:r w:rsidRPr="00CB68B9">
        <w:rPr>
          <w:rFonts w:ascii="Times New Roman" w:hAnsi="Times New Roman" w:cs="Times New Roman"/>
          <w:b/>
          <w:bCs/>
          <w:sz w:val="16"/>
          <w:szCs w:val="16"/>
        </w:rPr>
        <w:t xml:space="preserve">Форма предоставляется </w:t>
      </w:r>
      <w:r w:rsidR="00B6314F" w:rsidRPr="00CB68B9">
        <w:rPr>
          <w:rFonts w:ascii="Times New Roman" w:hAnsi="Times New Roman" w:cs="Times New Roman"/>
          <w:b/>
          <w:bCs/>
          <w:sz w:val="16"/>
          <w:szCs w:val="16"/>
        </w:rPr>
        <w:t>Заказчику на фирменном бланке Подрядчика, подписанная уполномоченным сотрудником Подрядчика и должна быть скреплена печатью Подрядчика</w:t>
      </w:r>
      <w:r w:rsidR="00DF08C5">
        <w:rPr>
          <w:rFonts w:ascii="Times New Roman" w:hAnsi="Times New Roman" w:cs="Times New Roman"/>
          <w:b/>
          <w:bCs/>
          <w:sz w:val="16"/>
          <w:szCs w:val="16"/>
          <w:lang w:val="en-US"/>
        </w:rPr>
        <w:t>.</w:t>
      </w:r>
    </w:p>
    <w:p w14:paraId="3DA21811" w14:textId="77777777" w:rsidR="00F56368" w:rsidRPr="00CB68B9" w:rsidRDefault="00F56368" w:rsidP="00CB68B9">
      <w:pPr>
        <w:spacing w:after="0" w:line="240" w:lineRule="auto"/>
        <w:ind w:left="567" w:right="425"/>
        <w:rPr>
          <w:rFonts w:ascii="Times New Roman" w:eastAsia="Times New Roman" w:hAnsi="Times New Roman" w:cs="Times New Roman"/>
          <w:iCs/>
          <w:sz w:val="16"/>
          <w:szCs w:val="16"/>
          <w:lang w:eastAsia="ru-RU"/>
        </w:rPr>
      </w:pPr>
    </w:p>
    <w:p w14:paraId="5617DE1B" w14:textId="77777777" w:rsidR="00CB68B9" w:rsidRP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4C7FAA40" w14:textId="77777777" w:rsidR="00CB68B9" w:rsidRP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7011B020" w14:textId="77777777" w:rsidR="00CB68B9" w:rsidRP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6F8D5D4C" w14:textId="77777777" w:rsid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760FF49A" w14:textId="77777777" w:rsid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55243A54" w14:textId="77777777" w:rsid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79B72517" w14:textId="77777777" w:rsid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42E5798B" w14:textId="77777777" w:rsid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2AFC01D4" w14:textId="77777777" w:rsid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1C775DFA" w14:textId="77777777" w:rsidR="00CB68B9" w:rsidRPr="00CB68B9" w:rsidRDefault="00CB68B9" w:rsidP="00CB68B9">
      <w:pPr>
        <w:spacing w:after="0" w:line="240" w:lineRule="auto"/>
        <w:ind w:left="567" w:right="425"/>
        <w:rPr>
          <w:rFonts w:ascii="Times New Roman" w:eastAsia="Times New Roman" w:hAnsi="Times New Roman" w:cs="Times New Roman"/>
          <w:iCs/>
          <w:sz w:val="16"/>
          <w:szCs w:val="16"/>
          <w:lang w:eastAsia="ru-RU"/>
        </w:rPr>
      </w:pPr>
    </w:p>
    <w:p w14:paraId="5AC32B2C" w14:textId="77777777" w:rsidR="00861D22" w:rsidRDefault="00861D22" w:rsidP="008E0F85">
      <w:pPr>
        <w:spacing w:after="0" w:line="240" w:lineRule="auto"/>
        <w:ind w:right="425"/>
        <w:jc w:val="right"/>
        <w:rPr>
          <w:rFonts w:ascii="Times New Roman" w:eastAsia="Times New Roman" w:hAnsi="Times New Roman" w:cs="Times New Roman"/>
          <w:b/>
          <w:bCs/>
          <w:iCs/>
          <w:sz w:val="16"/>
          <w:szCs w:val="16"/>
          <w:lang w:val="kk-KZ"/>
        </w:rPr>
      </w:pPr>
    </w:p>
    <w:p w14:paraId="3EB526CF" w14:textId="153CDBA6" w:rsidR="008E0F85" w:rsidRPr="00DA79E1" w:rsidRDefault="008E0F85" w:rsidP="008E0F85">
      <w:pPr>
        <w:spacing w:after="0" w:line="240" w:lineRule="auto"/>
        <w:ind w:right="425"/>
        <w:jc w:val="right"/>
        <w:rPr>
          <w:rFonts w:ascii="Times New Roman" w:eastAsia="Times New Roman" w:hAnsi="Times New Roman" w:cs="Times New Roman"/>
          <w:b/>
          <w:bCs/>
          <w:iCs/>
          <w:sz w:val="16"/>
          <w:szCs w:val="16"/>
          <w:lang w:val="kk-KZ"/>
        </w:rPr>
      </w:pPr>
      <w:r w:rsidRPr="00DA79E1">
        <w:rPr>
          <w:rFonts w:ascii="Times New Roman" w:eastAsia="Times New Roman" w:hAnsi="Times New Roman" w:cs="Times New Roman"/>
          <w:b/>
          <w:bCs/>
          <w:iCs/>
          <w:sz w:val="16"/>
          <w:szCs w:val="16"/>
          <w:lang w:val="kk-KZ"/>
        </w:rPr>
        <w:lastRenderedPageBreak/>
        <w:br/>
      </w:r>
      <w:r w:rsidRPr="00DA79E1">
        <w:rPr>
          <w:rFonts w:ascii="Times New Roman" w:eastAsia="Times New Roman" w:hAnsi="Times New Roman" w:cs="Times New Roman"/>
          <w:b/>
          <w:bCs/>
          <w:iCs/>
          <w:sz w:val="16"/>
          <w:szCs w:val="16"/>
        </w:rPr>
        <w:t>1</w:t>
      </w:r>
      <w:r w:rsidRPr="00DA79E1">
        <w:rPr>
          <w:rFonts w:ascii="Times New Roman" w:eastAsia="Times New Roman" w:hAnsi="Times New Roman" w:cs="Times New Roman"/>
          <w:b/>
          <w:bCs/>
          <w:iCs/>
          <w:sz w:val="16"/>
          <w:szCs w:val="16"/>
          <w:lang w:val="kk-KZ"/>
        </w:rPr>
        <w:t>-қосымша-үлгісі</w:t>
      </w:r>
    </w:p>
    <w:p w14:paraId="72E2EC38" w14:textId="77777777" w:rsidR="00CB68B9" w:rsidRPr="00CB68B9" w:rsidRDefault="00CB68B9" w:rsidP="00CB68B9">
      <w:pPr>
        <w:spacing w:after="0" w:line="240" w:lineRule="auto"/>
        <w:ind w:right="425"/>
        <w:jc w:val="right"/>
        <w:rPr>
          <w:rFonts w:ascii="Times New Roman" w:eastAsia="Times New Roman" w:hAnsi="Times New Roman" w:cs="Times New Roman"/>
          <w:b/>
          <w:bCs/>
          <w:iCs/>
          <w:sz w:val="16"/>
          <w:szCs w:val="16"/>
          <w:lang w:val="kk-KZ"/>
        </w:rPr>
      </w:pPr>
    </w:p>
    <w:p w14:paraId="068D1589" w14:textId="77777777" w:rsidR="00CB68B9" w:rsidRPr="00CB68B9" w:rsidRDefault="00CB68B9" w:rsidP="00CB68B9">
      <w:pPr>
        <w:spacing w:after="0" w:line="240" w:lineRule="auto"/>
        <w:ind w:right="425"/>
        <w:jc w:val="center"/>
        <w:rPr>
          <w:rFonts w:ascii="Times New Roman" w:eastAsia="Times New Roman" w:hAnsi="Times New Roman" w:cs="Times New Roman"/>
          <w:b/>
          <w:bCs/>
          <w:iCs/>
          <w:sz w:val="16"/>
          <w:szCs w:val="16"/>
          <w:lang w:val="kk-KZ"/>
        </w:rPr>
      </w:pPr>
    </w:p>
    <w:p w14:paraId="6D7FDF8A" w14:textId="77777777" w:rsidR="00CB68B9" w:rsidRPr="00CB68B9" w:rsidRDefault="00CB68B9" w:rsidP="00CB68B9">
      <w:pPr>
        <w:spacing w:after="0" w:line="240" w:lineRule="auto"/>
        <w:ind w:right="425"/>
        <w:jc w:val="center"/>
        <w:rPr>
          <w:rFonts w:ascii="Times New Roman" w:eastAsia="Times New Roman" w:hAnsi="Times New Roman" w:cs="Times New Roman"/>
          <w:b/>
          <w:bCs/>
          <w:iCs/>
          <w:sz w:val="16"/>
          <w:szCs w:val="16"/>
          <w:lang w:val="kk-KZ"/>
        </w:rPr>
      </w:pPr>
      <w:r w:rsidRPr="00CB68B9">
        <w:rPr>
          <w:rFonts w:ascii="Times New Roman" w:eastAsia="Times New Roman" w:hAnsi="Times New Roman" w:cs="Times New Roman"/>
          <w:b/>
          <w:bCs/>
          <w:sz w:val="16"/>
          <w:szCs w:val="16"/>
          <w:lang w:val="kk"/>
        </w:rPr>
        <w:t>Есеп нысаны:</w:t>
      </w:r>
    </w:p>
    <w:tbl>
      <w:tblPr>
        <w:tblStyle w:val="a3"/>
        <w:tblW w:w="15021" w:type="dxa"/>
        <w:tblLook w:val="04A0" w:firstRow="1" w:lastRow="0" w:firstColumn="1" w:lastColumn="0" w:noHBand="0" w:noVBand="1"/>
      </w:tblPr>
      <w:tblGrid>
        <w:gridCol w:w="1082"/>
        <w:gridCol w:w="1184"/>
        <w:gridCol w:w="1455"/>
        <w:gridCol w:w="1455"/>
        <w:gridCol w:w="1456"/>
        <w:gridCol w:w="891"/>
        <w:gridCol w:w="1456"/>
        <w:gridCol w:w="953"/>
        <w:gridCol w:w="1133"/>
        <w:gridCol w:w="1276"/>
        <w:gridCol w:w="851"/>
        <w:gridCol w:w="838"/>
        <w:gridCol w:w="991"/>
      </w:tblGrid>
      <w:tr w:rsidR="00CB68B9" w:rsidRPr="00CB68B9" w14:paraId="3BCD6A7F" w14:textId="77777777" w:rsidTr="00AF4411">
        <w:trPr>
          <w:trHeight w:val="534"/>
        </w:trPr>
        <w:tc>
          <w:tcPr>
            <w:tcW w:w="1082" w:type="dxa"/>
            <w:vMerge w:val="restart"/>
          </w:tcPr>
          <w:p w14:paraId="5DAFA8DE" w14:textId="77777777" w:rsidR="00CB68B9" w:rsidRPr="00CB68B9" w:rsidRDefault="00CB68B9" w:rsidP="00CB68B9">
            <w:pPr>
              <w:spacing w:after="0" w:line="240" w:lineRule="auto"/>
              <w:ind w:right="220"/>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Шарттың р/н № (m)</w:t>
            </w:r>
          </w:p>
        </w:tc>
        <w:tc>
          <w:tcPr>
            <w:tcW w:w="1184" w:type="dxa"/>
            <w:vMerge w:val="restart"/>
          </w:tcPr>
          <w:p w14:paraId="36EE30A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 xml:space="preserve">Шарттың құны (ШҚj) </w:t>
            </w:r>
            <w:r w:rsidRPr="00CB68B9">
              <w:rPr>
                <w:rFonts w:ascii="Times New Roman" w:eastAsia="Times New Roman" w:hAnsi="Times New Roman" w:cs="Times New Roman"/>
                <w:b/>
                <w:bCs/>
                <w:sz w:val="16"/>
                <w:szCs w:val="16"/>
                <w:lang w:val="kk"/>
              </w:rPr>
              <w:t>KZT</w:t>
            </w:r>
          </w:p>
        </w:tc>
        <w:tc>
          <w:tcPr>
            <w:tcW w:w="1455" w:type="dxa"/>
            <w:vMerge w:val="restart"/>
          </w:tcPr>
          <w:p w14:paraId="6ACE497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Шарттың аясындағы тауарлардың жиынтық құны (ТҚJ)</w:t>
            </w:r>
          </w:p>
          <w:p w14:paraId="06E64F27" w14:textId="77777777" w:rsidR="00CB68B9" w:rsidRPr="00CB68B9" w:rsidRDefault="00CB68B9" w:rsidP="00CB68B9">
            <w:pPr>
              <w:spacing w:after="0" w:line="240" w:lineRule="auto"/>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kk"/>
              </w:rPr>
              <w:t>KZT</w:t>
            </w:r>
          </w:p>
        </w:tc>
        <w:tc>
          <w:tcPr>
            <w:tcW w:w="1455" w:type="dxa"/>
            <w:vMerge w:val="restart"/>
          </w:tcPr>
          <w:p w14:paraId="4C773FB1" w14:textId="77777777" w:rsidR="00CB68B9" w:rsidRPr="00CB68B9" w:rsidRDefault="00CB68B9" w:rsidP="00CB68B9">
            <w:pPr>
              <w:spacing w:after="0" w:line="240" w:lineRule="auto"/>
              <w:ind w:right="-44"/>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Шарттың аясындағы қосалқы мердігерлік шарттардың жиынтық құны (ШЖҚj)</w:t>
            </w:r>
          </w:p>
          <w:p w14:paraId="15D34FCE" w14:textId="77777777" w:rsidR="00CB68B9" w:rsidRPr="00CB68B9" w:rsidRDefault="00CB68B9" w:rsidP="00CB68B9">
            <w:pPr>
              <w:spacing w:after="0" w:line="240" w:lineRule="auto"/>
              <w:ind w:right="-44"/>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kk"/>
              </w:rPr>
              <w:t>KZT</w:t>
            </w:r>
          </w:p>
        </w:tc>
        <w:tc>
          <w:tcPr>
            <w:tcW w:w="1456" w:type="dxa"/>
            <w:vMerge w:val="restart"/>
          </w:tcPr>
          <w:p w14:paraId="66A957E4"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j-шартын орындайтын қазақстандық кадрларға еңбекақы төлеу қорының үлесі</w:t>
            </w:r>
          </w:p>
          <w:p w14:paraId="099DBFAA"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p w14:paraId="03CE9D93"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(Rj)</w:t>
            </w:r>
          </w:p>
          <w:p w14:paraId="287FC873" w14:textId="77777777" w:rsidR="00CB68B9" w:rsidRPr="00CB68B9" w:rsidRDefault="00CB68B9" w:rsidP="00CB68B9">
            <w:pPr>
              <w:spacing w:after="0" w:line="240" w:lineRule="auto"/>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kk"/>
              </w:rPr>
              <w:t>%</w:t>
            </w:r>
          </w:p>
        </w:tc>
        <w:tc>
          <w:tcPr>
            <w:tcW w:w="891" w:type="dxa"/>
            <w:vMerge w:val="restart"/>
          </w:tcPr>
          <w:p w14:paraId="4939B88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Тауардың р/н №</w:t>
            </w:r>
          </w:p>
        </w:tc>
        <w:tc>
          <w:tcPr>
            <w:tcW w:w="1456" w:type="dxa"/>
            <w:vMerge w:val="restart"/>
          </w:tcPr>
          <w:p w14:paraId="4668B0DD" w14:textId="77777777" w:rsidR="00CB68B9" w:rsidRPr="00CB68B9" w:rsidRDefault="00CB68B9" w:rsidP="00CB68B9">
            <w:pPr>
              <w:spacing w:after="0" w:line="240" w:lineRule="auto"/>
              <w:ind w:right="-67"/>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Шартты орындау мақсатында жеткізушінің сатып алған тауарларының саны</w:t>
            </w:r>
          </w:p>
        </w:tc>
        <w:tc>
          <w:tcPr>
            <w:tcW w:w="953" w:type="dxa"/>
            <w:vMerge w:val="restart"/>
          </w:tcPr>
          <w:p w14:paraId="3955F35D" w14:textId="77777777" w:rsidR="00CB68B9" w:rsidRPr="00CB68B9" w:rsidRDefault="00CB68B9" w:rsidP="00CB68B9">
            <w:pPr>
              <w:spacing w:after="0" w:line="240" w:lineRule="auto"/>
              <w:ind w:firstLine="8"/>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 xml:space="preserve">Тауардың бағасы </w:t>
            </w:r>
          </w:p>
          <w:p w14:paraId="316611E6" w14:textId="77777777" w:rsidR="00CB68B9" w:rsidRPr="00CB68B9" w:rsidRDefault="00CB68B9" w:rsidP="00CB68B9">
            <w:pPr>
              <w:spacing w:after="0" w:line="240" w:lineRule="auto"/>
              <w:ind w:firstLine="8"/>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kk"/>
              </w:rPr>
              <w:t>KZT</w:t>
            </w:r>
          </w:p>
        </w:tc>
        <w:tc>
          <w:tcPr>
            <w:tcW w:w="1133" w:type="dxa"/>
            <w:vMerge w:val="restart"/>
          </w:tcPr>
          <w:p w14:paraId="33C9799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Құны (Қi)</w:t>
            </w:r>
          </w:p>
          <w:p w14:paraId="534AC2A4" w14:textId="77777777" w:rsidR="00CB68B9" w:rsidRPr="00CB68B9" w:rsidRDefault="00CB68B9" w:rsidP="00CB68B9">
            <w:pPr>
              <w:spacing w:after="0" w:line="240" w:lineRule="auto"/>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kk"/>
              </w:rPr>
              <w:t>KZT</w:t>
            </w:r>
          </w:p>
        </w:tc>
        <w:tc>
          <w:tcPr>
            <w:tcW w:w="1276" w:type="dxa"/>
            <w:vMerge w:val="restart"/>
          </w:tcPr>
          <w:p w14:paraId="7619E22B"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СТ-KZ сертификатына сәйкес ЕҚж/қ үлесі (Mi)</w:t>
            </w:r>
          </w:p>
        </w:tc>
        <w:tc>
          <w:tcPr>
            <w:tcW w:w="1689" w:type="dxa"/>
            <w:gridSpan w:val="2"/>
          </w:tcPr>
          <w:p w14:paraId="5A068E98"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СТ-KZ сертификаты</w:t>
            </w:r>
          </w:p>
        </w:tc>
        <w:tc>
          <w:tcPr>
            <w:tcW w:w="991" w:type="dxa"/>
          </w:tcPr>
          <w:p w14:paraId="48994A8A"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 xml:space="preserve">Ескертпе </w:t>
            </w:r>
          </w:p>
        </w:tc>
      </w:tr>
      <w:tr w:rsidR="00CB68B9" w:rsidRPr="00CB68B9" w14:paraId="03926066" w14:textId="77777777" w:rsidTr="00AF4411">
        <w:trPr>
          <w:trHeight w:val="942"/>
        </w:trPr>
        <w:tc>
          <w:tcPr>
            <w:tcW w:w="1082" w:type="dxa"/>
            <w:vMerge/>
          </w:tcPr>
          <w:p w14:paraId="527B6639" w14:textId="77777777" w:rsidR="00CB68B9" w:rsidRPr="00CB68B9" w:rsidRDefault="00CB68B9" w:rsidP="00CB68B9">
            <w:pPr>
              <w:spacing w:after="0" w:line="240" w:lineRule="auto"/>
              <w:ind w:right="220"/>
              <w:jc w:val="center"/>
              <w:rPr>
                <w:rFonts w:ascii="Times New Roman" w:eastAsia="Times New Roman" w:hAnsi="Times New Roman" w:cs="Times New Roman"/>
                <w:iCs/>
                <w:sz w:val="16"/>
                <w:szCs w:val="16"/>
              </w:rPr>
            </w:pPr>
          </w:p>
        </w:tc>
        <w:tc>
          <w:tcPr>
            <w:tcW w:w="1184" w:type="dxa"/>
            <w:vMerge/>
          </w:tcPr>
          <w:p w14:paraId="630D7B9C"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vMerge/>
          </w:tcPr>
          <w:p w14:paraId="174C06E3"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vMerge/>
          </w:tcPr>
          <w:p w14:paraId="5AB0E591" w14:textId="77777777" w:rsidR="00CB68B9" w:rsidRPr="00CB68B9" w:rsidRDefault="00CB68B9" w:rsidP="00CB68B9">
            <w:pPr>
              <w:spacing w:after="0" w:line="240" w:lineRule="auto"/>
              <w:ind w:right="-44"/>
              <w:jc w:val="center"/>
              <w:rPr>
                <w:rFonts w:ascii="Times New Roman" w:eastAsia="Times New Roman" w:hAnsi="Times New Roman" w:cs="Times New Roman"/>
                <w:iCs/>
                <w:sz w:val="16"/>
                <w:szCs w:val="16"/>
              </w:rPr>
            </w:pPr>
          </w:p>
        </w:tc>
        <w:tc>
          <w:tcPr>
            <w:tcW w:w="1456" w:type="dxa"/>
            <w:vMerge/>
          </w:tcPr>
          <w:p w14:paraId="4F63C0D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1" w:type="dxa"/>
            <w:vMerge/>
          </w:tcPr>
          <w:p w14:paraId="40EAF2A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vMerge/>
          </w:tcPr>
          <w:p w14:paraId="106B704C" w14:textId="77777777" w:rsidR="00CB68B9" w:rsidRPr="00CB68B9" w:rsidRDefault="00CB68B9" w:rsidP="00CB68B9">
            <w:pPr>
              <w:spacing w:after="0" w:line="240" w:lineRule="auto"/>
              <w:ind w:right="-67"/>
              <w:jc w:val="center"/>
              <w:rPr>
                <w:rFonts w:ascii="Times New Roman" w:eastAsia="Times New Roman" w:hAnsi="Times New Roman" w:cs="Times New Roman"/>
                <w:iCs/>
                <w:sz w:val="16"/>
                <w:szCs w:val="16"/>
              </w:rPr>
            </w:pPr>
          </w:p>
        </w:tc>
        <w:tc>
          <w:tcPr>
            <w:tcW w:w="953" w:type="dxa"/>
            <w:vMerge/>
          </w:tcPr>
          <w:p w14:paraId="04BFCA9C" w14:textId="77777777" w:rsidR="00CB68B9" w:rsidRPr="00CB68B9" w:rsidRDefault="00CB68B9" w:rsidP="00CB68B9">
            <w:pPr>
              <w:spacing w:after="0" w:line="240" w:lineRule="auto"/>
              <w:ind w:firstLine="8"/>
              <w:jc w:val="center"/>
              <w:rPr>
                <w:rFonts w:ascii="Times New Roman" w:eastAsia="Times New Roman" w:hAnsi="Times New Roman" w:cs="Times New Roman"/>
                <w:iCs/>
                <w:sz w:val="16"/>
                <w:szCs w:val="16"/>
              </w:rPr>
            </w:pPr>
          </w:p>
        </w:tc>
        <w:tc>
          <w:tcPr>
            <w:tcW w:w="1133" w:type="dxa"/>
            <w:vMerge/>
          </w:tcPr>
          <w:p w14:paraId="4CCC829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vMerge/>
          </w:tcPr>
          <w:p w14:paraId="5CBA8C02"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7B9A088E" w14:textId="77777777" w:rsidR="00CB68B9" w:rsidRPr="00CB68B9" w:rsidRDefault="00CB68B9" w:rsidP="00CB68B9">
            <w:pPr>
              <w:spacing w:after="0" w:line="240" w:lineRule="auto"/>
              <w:ind w:right="-105"/>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 xml:space="preserve">Нөмірі </w:t>
            </w:r>
          </w:p>
        </w:tc>
        <w:tc>
          <w:tcPr>
            <w:tcW w:w="838" w:type="dxa"/>
          </w:tcPr>
          <w:p w14:paraId="5F473C00"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Күні</w:t>
            </w:r>
          </w:p>
        </w:tc>
        <w:tc>
          <w:tcPr>
            <w:tcW w:w="991" w:type="dxa"/>
          </w:tcPr>
          <w:p w14:paraId="4AD5B520" w14:textId="77777777" w:rsidR="00CB68B9" w:rsidRPr="00CB68B9" w:rsidRDefault="00CB68B9" w:rsidP="00CB68B9">
            <w:pPr>
              <w:spacing w:after="0" w:line="240" w:lineRule="auto"/>
              <w:ind w:right="34"/>
              <w:jc w:val="center"/>
              <w:rPr>
                <w:rFonts w:ascii="Times New Roman" w:eastAsia="Times New Roman" w:hAnsi="Times New Roman" w:cs="Times New Roman"/>
                <w:iCs/>
                <w:sz w:val="16"/>
                <w:szCs w:val="16"/>
              </w:rPr>
            </w:pPr>
          </w:p>
        </w:tc>
      </w:tr>
      <w:tr w:rsidR="00CB68B9" w:rsidRPr="00CB68B9" w14:paraId="26AF0133" w14:textId="77777777" w:rsidTr="00AF4411">
        <w:tc>
          <w:tcPr>
            <w:tcW w:w="1082" w:type="dxa"/>
          </w:tcPr>
          <w:p w14:paraId="2188DF61" w14:textId="77777777" w:rsidR="00CB68B9" w:rsidRPr="00CB68B9" w:rsidRDefault="00CB68B9" w:rsidP="00CB68B9">
            <w:pPr>
              <w:spacing w:after="0" w:line="240" w:lineRule="auto"/>
              <w:ind w:right="-15"/>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1</w:t>
            </w:r>
          </w:p>
        </w:tc>
        <w:tc>
          <w:tcPr>
            <w:tcW w:w="1184" w:type="dxa"/>
          </w:tcPr>
          <w:p w14:paraId="1AEE5A2B"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tcPr>
          <w:p w14:paraId="4505D380"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tcPr>
          <w:p w14:paraId="0B8FB1F7"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22AB09C1"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1" w:type="dxa"/>
          </w:tcPr>
          <w:p w14:paraId="16A1ED5C" w14:textId="77777777" w:rsidR="00CB68B9" w:rsidRPr="00CB68B9" w:rsidRDefault="00CB68B9" w:rsidP="00CB68B9">
            <w:pPr>
              <w:spacing w:after="0" w:line="240" w:lineRule="auto"/>
              <w:ind w:right="34"/>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1</w:t>
            </w:r>
          </w:p>
        </w:tc>
        <w:tc>
          <w:tcPr>
            <w:tcW w:w="1456" w:type="dxa"/>
          </w:tcPr>
          <w:p w14:paraId="5D1B976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53" w:type="dxa"/>
          </w:tcPr>
          <w:p w14:paraId="068BE7A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133" w:type="dxa"/>
          </w:tcPr>
          <w:p w14:paraId="4042524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4B5B1D2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017A0CDB"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38" w:type="dxa"/>
          </w:tcPr>
          <w:p w14:paraId="424BDD10"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91" w:type="dxa"/>
          </w:tcPr>
          <w:p w14:paraId="736C8ECB"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r>
      <w:tr w:rsidR="00CB68B9" w:rsidRPr="00CB68B9" w14:paraId="12874742" w14:textId="77777777" w:rsidTr="00AF4411">
        <w:tc>
          <w:tcPr>
            <w:tcW w:w="1082" w:type="dxa"/>
          </w:tcPr>
          <w:p w14:paraId="22CDDA52" w14:textId="77777777" w:rsidR="00CB68B9" w:rsidRPr="00CB68B9" w:rsidRDefault="00CB68B9" w:rsidP="00CB68B9">
            <w:pPr>
              <w:spacing w:after="0" w:line="240" w:lineRule="auto"/>
              <w:ind w:right="-15"/>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m</w:t>
            </w:r>
          </w:p>
        </w:tc>
        <w:tc>
          <w:tcPr>
            <w:tcW w:w="1184" w:type="dxa"/>
          </w:tcPr>
          <w:p w14:paraId="4E3D38A1"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tcPr>
          <w:p w14:paraId="1DB2653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tcPr>
          <w:p w14:paraId="5FE1919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6B9B714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1" w:type="dxa"/>
          </w:tcPr>
          <w:p w14:paraId="45556A57" w14:textId="77777777" w:rsidR="00CB68B9" w:rsidRPr="00CB68B9" w:rsidRDefault="00CB68B9" w:rsidP="00CB68B9">
            <w:pPr>
              <w:spacing w:after="0" w:line="240" w:lineRule="auto"/>
              <w:ind w:right="34"/>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n</w:t>
            </w:r>
          </w:p>
        </w:tc>
        <w:tc>
          <w:tcPr>
            <w:tcW w:w="1456" w:type="dxa"/>
          </w:tcPr>
          <w:p w14:paraId="78DD5242"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53" w:type="dxa"/>
          </w:tcPr>
          <w:p w14:paraId="5DA9B931"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133" w:type="dxa"/>
          </w:tcPr>
          <w:p w14:paraId="5332798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526CD2A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33DA741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38" w:type="dxa"/>
          </w:tcPr>
          <w:p w14:paraId="5EA44FE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91" w:type="dxa"/>
          </w:tcPr>
          <w:p w14:paraId="609A1793"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r>
      <w:tr w:rsidR="00CB68B9" w:rsidRPr="00CB68B9" w14:paraId="1E475CF7" w14:textId="77777777" w:rsidTr="00AF4411">
        <w:tc>
          <w:tcPr>
            <w:tcW w:w="1082" w:type="dxa"/>
          </w:tcPr>
          <w:p w14:paraId="6AC5752F" w14:textId="77777777" w:rsidR="00CB68B9" w:rsidRPr="00CB68B9" w:rsidRDefault="00CB68B9" w:rsidP="00CB68B9">
            <w:pPr>
              <w:spacing w:after="0" w:line="240" w:lineRule="auto"/>
              <w:ind w:right="-15"/>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kk"/>
              </w:rPr>
              <w:t>БАРЛЫҒЫ</w:t>
            </w:r>
          </w:p>
        </w:tc>
        <w:tc>
          <w:tcPr>
            <w:tcW w:w="1184" w:type="dxa"/>
          </w:tcPr>
          <w:p w14:paraId="342D6D7B"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tcPr>
          <w:p w14:paraId="4DCDE69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5" w:type="dxa"/>
          </w:tcPr>
          <w:p w14:paraId="6F151A8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17A8ADA7"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1" w:type="dxa"/>
          </w:tcPr>
          <w:p w14:paraId="3D1AA11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41A26C0F"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53" w:type="dxa"/>
          </w:tcPr>
          <w:p w14:paraId="0F185597"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133" w:type="dxa"/>
          </w:tcPr>
          <w:p w14:paraId="3398490A"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7436CD8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7577F6DB"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38" w:type="dxa"/>
          </w:tcPr>
          <w:p w14:paraId="16461397"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91" w:type="dxa"/>
          </w:tcPr>
          <w:p w14:paraId="196A4E37"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r>
    </w:tbl>
    <w:p w14:paraId="32C6200F" w14:textId="77777777" w:rsidR="00CB68B9" w:rsidRPr="00CB68B9" w:rsidRDefault="00CB68B9" w:rsidP="00CB68B9">
      <w:pPr>
        <w:spacing w:after="0" w:line="240" w:lineRule="auto"/>
        <w:ind w:right="425"/>
        <w:jc w:val="center"/>
        <w:rPr>
          <w:rFonts w:ascii="Times New Roman" w:eastAsia="Times New Roman" w:hAnsi="Times New Roman" w:cs="Times New Roman"/>
          <w:b/>
          <w:bCs/>
          <w:iCs/>
          <w:sz w:val="16"/>
          <w:szCs w:val="16"/>
        </w:rPr>
      </w:pPr>
    </w:p>
    <w:p w14:paraId="75C8BF5B" w14:textId="77777777" w:rsidR="00CB68B9" w:rsidRPr="00CB68B9" w:rsidRDefault="00CB68B9" w:rsidP="00CB68B9">
      <w:pPr>
        <w:spacing w:after="0" w:line="240" w:lineRule="auto"/>
        <w:ind w:right="425"/>
        <w:rPr>
          <w:rFonts w:ascii="Times New Roman" w:eastAsia="Times New Roman" w:hAnsi="Times New Roman" w:cs="Times New Roman"/>
          <w:iCs/>
          <w:sz w:val="16"/>
          <w:szCs w:val="16"/>
        </w:rPr>
      </w:pPr>
    </w:p>
    <w:p w14:paraId="3161F315" w14:textId="77777777" w:rsidR="00CB68B9" w:rsidRPr="00CB68B9" w:rsidRDefault="00CB68B9" w:rsidP="00CB68B9">
      <w:pPr>
        <w:spacing w:after="0" w:line="240" w:lineRule="auto"/>
        <w:ind w:right="-31"/>
        <w:jc w:val="both"/>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kk"/>
        </w:rPr>
        <w:t>Жұмыстар мен қызметтерді сатып алу кезінде Мердігер/Орындаушы елішілік құндылық үлесін Қазақстан Республикасы Инвестициялар және даму министрінің 20.04.2018 жылғы № 260 бұйрығымен бекітілген Тауарларды, жұмыстар мен көрсетілетін қызметтерді сатып алу кезінде ұйымдардың елішілік құндылықты есептеудің бірыңғай әдістемесінің 6-тармағына сәйкес келесі формула бойынша есептейді</w:t>
      </w:r>
      <w:r w:rsidRPr="00CB68B9">
        <w:rPr>
          <w:rStyle w:val="a6"/>
          <w:rFonts w:ascii="Times New Roman" w:eastAsia="Times New Roman" w:hAnsi="Times New Roman" w:cs="Times New Roman"/>
          <w:sz w:val="16"/>
          <w:szCs w:val="16"/>
          <w:lang w:val="kk"/>
        </w:rPr>
        <w:footnoteReference w:id="2"/>
      </w:r>
      <w:r w:rsidRPr="00CB68B9">
        <w:rPr>
          <w:rFonts w:ascii="Times New Roman" w:eastAsia="Times New Roman" w:hAnsi="Times New Roman" w:cs="Times New Roman"/>
          <w:sz w:val="16"/>
          <w:szCs w:val="16"/>
          <w:lang w:val="kk"/>
        </w:rPr>
        <w:t>:</w:t>
      </w:r>
    </w:p>
    <w:p w14:paraId="15B72B32" w14:textId="77777777" w:rsidR="00CB68B9" w:rsidRPr="00CB68B9" w:rsidRDefault="00CB68B9" w:rsidP="00CB68B9">
      <w:pPr>
        <w:spacing w:after="0" w:line="240" w:lineRule="auto"/>
        <w:jc w:val="both"/>
        <w:rPr>
          <w:rFonts w:ascii="Times New Roman" w:hAnsi="Times New Roman" w:cs="Times New Roman"/>
          <w:sz w:val="16"/>
          <w:szCs w:val="16"/>
        </w:rPr>
      </w:pPr>
      <w:r w:rsidRPr="00CB68B9">
        <w:rPr>
          <w:rFonts w:ascii="Times New Roman" w:hAnsi="Times New Roman" w:cs="Times New Roman"/>
          <w:sz w:val="16"/>
          <w:szCs w:val="16"/>
          <w:lang w:val="kk"/>
        </w:rPr>
        <w:t>     </w:t>
      </w:r>
      <w:r w:rsidRPr="00CB68B9">
        <w:rPr>
          <w:rFonts w:ascii="Times New Roman" w:hAnsi="Times New Roman" w:cs="Times New Roman"/>
          <w:noProof/>
          <w:sz w:val="16"/>
          <w:szCs w:val="16"/>
          <w:lang w:val="kk"/>
        </w:rPr>
        <w:drawing>
          <wp:inline distT="0" distB="0" distL="0" distR="0" wp14:anchorId="4661B544" wp14:editId="2D73DBBA">
            <wp:extent cx="3220528" cy="448258"/>
            <wp:effectExtent l="0" t="0" r="0" b="9525"/>
            <wp:docPr id="2" name="Рисунок 2" descr="Сурет мәтін сияқты көрініп тұр,&#10;&#10;Автоматты түрде құрылған сипатт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356" cy="487067"/>
                    </a:xfrm>
                    <a:prstGeom prst="rect">
                      <a:avLst/>
                    </a:prstGeom>
                    <a:noFill/>
                    <a:ln>
                      <a:noFill/>
                    </a:ln>
                  </pic:spPr>
                </pic:pic>
              </a:graphicData>
            </a:graphic>
          </wp:inline>
        </w:drawing>
      </w:r>
    </w:p>
    <w:p w14:paraId="2F00EA57" w14:textId="77777777"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мұндағы:</w:t>
      </w:r>
    </w:p>
    <w:p w14:paraId="512AE8E4" w14:textId="3C26D7EF"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m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тапсырыс беруші мен жеткізуші арасындағы шартты, жеткізуші мен қосалқы мердігерлер арасындағы шарттарды қоса алғанда, жұмысты орындау (қызметті көрсету) мақсатында жасалған j-шарттарының жалпы саны;</w:t>
      </w:r>
    </w:p>
    <w:p w14:paraId="76355222" w14:textId="0C945E3A"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j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жұмысты орындау (қызметті көрсету) мақсатында жасалған шарттың реттік нөмірі;</w:t>
      </w:r>
    </w:p>
    <w:p w14:paraId="769CE459" w14:textId="43A2E152"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ШҚj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j-шартының құны;</w:t>
      </w:r>
    </w:p>
    <w:p w14:paraId="7BF1303A" w14:textId="2E414F93"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ТҚj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j-шартын орындау мақсатында жеткізуші немесе қосалқы мердігер сатып алған тауарлардың жиынтық құны;</w:t>
      </w:r>
    </w:p>
    <w:p w14:paraId="6ED411AF" w14:textId="1491E6AE"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ШЖҚj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j-шартын орындау мақсатында жасалған қосалқы мердігер шарттарының жиынтық құны;</w:t>
      </w:r>
    </w:p>
    <w:p w14:paraId="58B76713" w14:textId="4AFAC2CE"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Rj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жеткізушінің немесе j-шартын орындайтын қосалқы мердігердің (қосалқы орындаушының) жалпы жұмыскерлерге еңбекақы төлеу қорындағы қазақстандық кадрларға еңбекақы төлеу қорының үлесі;</w:t>
      </w:r>
    </w:p>
    <w:p w14:paraId="0EFA3187" w14:textId="6B53B789"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n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j-шартын орындау мақсатында жеткізуші және қосалқы мердігерлер (қосалқы орындаушылар) сатып алатын тауарлар атауының жалпы саны;</w:t>
      </w:r>
    </w:p>
    <w:p w14:paraId="2F4AB18E" w14:textId="422A27E5"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і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j-шартын орындау мақсатында жеткізуші немесе қосалқы мердігер сатып алған тауардың реттік нөмірі;</w:t>
      </w:r>
    </w:p>
    <w:p w14:paraId="5F8A6030" w14:textId="25CE6C8C"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ТҚі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i-тауардың құны;</w:t>
      </w:r>
    </w:p>
    <w:p w14:paraId="5A98F5D7" w14:textId="1B7D7069"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Мi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«СТ-КZ» нысанындағы тауардың шығу тегі туралы сертификатта көрсетілген тауардағы елішілік құндылықтың үлесі;</w:t>
      </w:r>
    </w:p>
    <w:p w14:paraId="391C223B" w14:textId="45D5251C" w:rsidR="00CB68B9" w:rsidRPr="00CB68B9" w:rsidRDefault="00CB68B9" w:rsidP="00CB68B9">
      <w:pPr>
        <w:spacing w:after="0" w:line="240" w:lineRule="auto"/>
        <w:contextualSpacing/>
        <w:jc w:val="both"/>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w:t>
      </w:r>
      <w:r w:rsidR="00061F9B">
        <w:rPr>
          <w:rFonts w:ascii="Times New Roman" w:hAnsi="Times New Roman" w:cs="Times New Roman"/>
          <w:sz w:val="16"/>
          <w:szCs w:val="16"/>
          <w:lang w:val="kk"/>
        </w:rPr>
        <w:t>«</w:t>
      </w:r>
      <w:r w:rsidRPr="00CB68B9">
        <w:rPr>
          <w:rFonts w:ascii="Times New Roman" w:hAnsi="Times New Roman" w:cs="Times New Roman"/>
          <w:sz w:val="16"/>
          <w:szCs w:val="16"/>
          <w:lang w:val="kk"/>
        </w:rPr>
        <w:t>СТ-КZ</w:t>
      </w:r>
      <w:r w:rsidR="00061F9B">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үлгісіндегі тауардың шығу тегі туралы сертификат болмаған кезде, егер Тауарларды, жұмыстар мен қызметтерді сатып алу кезінде ұйымдардың елішілік құнды есептеуінің бірыңғай әдістемесінің </w:t>
      </w:r>
      <w:r w:rsidR="00861D22">
        <w:fldChar w:fldCharType="begin"/>
      </w:r>
      <w:r w:rsidR="00861D22" w:rsidRPr="00861D22">
        <w:rPr>
          <w:lang w:val="kk"/>
        </w:rPr>
        <w:instrText>HYPERLINK "https://adilet.zan.kz/rus/docs/V1800016942" \l "z148"</w:instrText>
      </w:r>
      <w:r w:rsidR="00861D22">
        <w:fldChar w:fldCharType="separate"/>
      </w:r>
      <w:r w:rsidRPr="00CB68B9">
        <w:rPr>
          <w:rFonts w:ascii="Times New Roman" w:hAnsi="Times New Roman" w:cs="Times New Roman"/>
          <w:sz w:val="16"/>
          <w:szCs w:val="16"/>
          <w:lang w:val="kk"/>
        </w:rPr>
        <w:t>10-тармағында</w:t>
      </w:r>
      <w:r w:rsidR="00861D22">
        <w:rPr>
          <w:rFonts w:ascii="Times New Roman" w:hAnsi="Times New Roman" w:cs="Times New Roman"/>
          <w:sz w:val="16"/>
          <w:szCs w:val="16"/>
          <w:lang w:val="kk"/>
        </w:rPr>
        <w:fldChar w:fldCharType="end"/>
      </w:r>
      <w:r w:rsidRPr="00CB68B9">
        <w:rPr>
          <w:rFonts w:ascii="Times New Roman" w:hAnsi="Times New Roman" w:cs="Times New Roman"/>
          <w:sz w:val="16"/>
          <w:szCs w:val="16"/>
          <w:lang w:val="kk"/>
        </w:rPr>
        <w:t xml:space="preserve"> өзгеше белгіленбесе, Мі = 0;</w:t>
      </w:r>
    </w:p>
    <w:p w14:paraId="075A0535" w14:textId="7C1ED3D1" w:rsidR="00CB68B9" w:rsidRDefault="00CB68B9" w:rsidP="00CB68B9">
      <w:pPr>
        <w:spacing w:after="0" w:line="240" w:lineRule="auto"/>
        <w:rPr>
          <w:rFonts w:ascii="Times New Roman" w:hAnsi="Times New Roman" w:cs="Times New Roman"/>
          <w:sz w:val="16"/>
          <w:szCs w:val="16"/>
          <w:lang w:val="kk"/>
        </w:rPr>
      </w:pPr>
      <w:r w:rsidRPr="00CB68B9">
        <w:rPr>
          <w:rFonts w:ascii="Times New Roman" w:hAnsi="Times New Roman" w:cs="Times New Roman"/>
          <w:sz w:val="16"/>
          <w:szCs w:val="16"/>
          <w:lang w:val="kk"/>
        </w:rPr>
        <w:t xml:space="preserve">      S </w:t>
      </w:r>
      <w:r w:rsidR="00DF08C5">
        <w:rPr>
          <w:rFonts w:ascii="Times New Roman" w:hAnsi="Times New Roman" w:cs="Times New Roman"/>
          <w:sz w:val="16"/>
          <w:szCs w:val="16"/>
          <w:lang w:val="kk"/>
        </w:rPr>
        <w:t>–</w:t>
      </w:r>
      <w:r w:rsidRPr="00CB68B9">
        <w:rPr>
          <w:rFonts w:ascii="Times New Roman" w:hAnsi="Times New Roman" w:cs="Times New Roman"/>
          <w:sz w:val="16"/>
          <w:szCs w:val="16"/>
          <w:lang w:val="kk"/>
        </w:rPr>
        <w:t xml:space="preserve"> шарттың жалпы құны.</w:t>
      </w:r>
    </w:p>
    <w:p w14:paraId="195A8B9D" w14:textId="77777777" w:rsidR="00DF08C5" w:rsidRPr="00CB68B9" w:rsidRDefault="00DF08C5" w:rsidP="00CB68B9">
      <w:pPr>
        <w:spacing w:after="0" w:line="240" w:lineRule="auto"/>
        <w:rPr>
          <w:rFonts w:ascii="Times New Roman" w:hAnsi="Times New Roman" w:cs="Times New Roman"/>
          <w:sz w:val="16"/>
          <w:szCs w:val="16"/>
          <w:lang w:val="kk"/>
        </w:rPr>
      </w:pPr>
    </w:p>
    <w:p w14:paraId="23867894" w14:textId="41AABD7B" w:rsidR="00CB68B9" w:rsidRPr="00DF08C5" w:rsidRDefault="00CB68B9" w:rsidP="00CB68B9">
      <w:pPr>
        <w:spacing w:after="0" w:line="240" w:lineRule="auto"/>
        <w:jc w:val="both"/>
        <w:rPr>
          <w:rFonts w:ascii="Times New Roman" w:hAnsi="Times New Roman" w:cs="Times New Roman"/>
          <w:b/>
          <w:bCs/>
          <w:sz w:val="16"/>
          <w:szCs w:val="16"/>
          <w:lang w:val="kk"/>
        </w:rPr>
      </w:pPr>
      <w:r w:rsidRPr="00CB68B9">
        <w:rPr>
          <w:rFonts w:ascii="Times New Roman" w:hAnsi="Times New Roman" w:cs="Times New Roman"/>
          <w:b/>
          <w:bCs/>
          <w:sz w:val="16"/>
          <w:szCs w:val="16"/>
          <w:lang w:val="kk"/>
        </w:rPr>
        <w:t>Мердігердің/Орындаушының фирмалық бланкінде ресімделген және Мердігердің/Орындаушының уәкілетті қызметкері қол қойған нысан Тапсырыс берушіге ұсынылады және оған Мердігердің/Орындаушының мөрі басылуы тиіс</w:t>
      </w:r>
      <w:r w:rsidR="00DF08C5" w:rsidRPr="00DF08C5">
        <w:rPr>
          <w:rFonts w:ascii="Times New Roman" w:hAnsi="Times New Roman" w:cs="Times New Roman"/>
          <w:b/>
          <w:bCs/>
          <w:sz w:val="16"/>
          <w:szCs w:val="16"/>
          <w:lang w:val="kk"/>
        </w:rPr>
        <w:t>.</w:t>
      </w:r>
    </w:p>
    <w:p w14:paraId="78CC93B0"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5B4AC38B"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5E3C8808"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533B8142"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2CDA9F76"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5A244D94"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3DC10D31"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3223F641"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28AAF335"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4140F8B1" w14:textId="77777777" w:rsidR="00CB68B9" w:rsidRPr="00CB68B9" w:rsidRDefault="00CB68B9" w:rsidP="00CB68B9">
      <w:pPr>
        <w:spacing w:after="0" w:line="240" w:lineRule="auto"/>
        <w:textAlignment w:val="baseline"/>
        <w:rPr>
          <w:rFonts w:ascii="Times New Roman" w:hAnsi="Times New Roman" w:cs="Times New Roman"/>
          <w:sz w:val="16"/>
          <w:szCs w:val="16"/>
          <w:lang w:val="kk"/>
        </w:rPr>
      </w:pPr>
    </w:p>
    <w:p w14:paraId="7491803B" w14:textId="77777777" w:rsidR="00CB68B9" w:rsidRPr="00DF08C5" w:rsidRDefault="00CB68B9" w:rsidP="00CB68B9">
      <w:pPr>
        <w:spacing w:after="0" w:line="240" w:lineRule="auto"/>
        <w:textAlignment w:val="baseline"/>
        <w:rPr>
          <w:rFonts w:ascii="Times New Roman" w:hAnsi="Times New Roman" w:cs="Times New Roman"/>
          <w:b/>
          <w:bCs/>
          <w:sz w:val="16"/>
          <w:szCs w:val="16"/>
          <w:lang w:val="kk"/>
        </w:rPr>
      </w:pPr>
    </w:p>
    <w:p w14:paraId="6E41E47D" w14:textId="77777777" w:rsidR="002538B6" w:rsidRPr="00DF08C5" w:rsidRDefault="002538B6" w:rsidP="002538B6">
      <w:pPr>
        <w:spacing w:after="0" w:line="240" w:lineRule="auto"/>
        <w:ind w:right="425"/>
        <w:jc w:val="right"/>
        <w:rPr>
          <w:rFonts w:ascii="Times New Roman" w:eastAsia="Times New Roman" w:hAnsi="Times New Roman" w:cs="Times New Roman"/>
          <w:b/>
          <w:bCs/>
          <w:iCs/>
          <w:sz w:val="16"/>
          <w:szCs w:val="16"/>
          <w:lang w:val="en-US" w:eastAsia="ru-RU"/>
        </w:rPr>
      </w:pPr>
      <w:r w:rsidRPr="00DF08C5">
        <w:rPr>
          <w:rFonts w:ascii="Times New Roman" w:eastAsia="Times New Roman" w:hAnsi="Times New Roman" w:cs="Times New Roman"/>
          <w:b/>
          <w:bCs/>
          <w:iCs/>
          <w:sz w:val="16"/>
          <w:szCs w:val="16"/>
          <w:lang w:val="en-US" w:eastAsia="ru-RU"/>
        </w:rPr>
        <w:t>Exhibit 1</w:t>
      </w:r>
    </w:p>
    <w:p w14:paraId="4F0298C5" w14:textId="77777777" w:rsidR="00CB68B9" w:rsidRPr="00CB68B9" w:rsidRDefault="00CB68B9" w:rsidP="00CB68B9">
      <w:pPr>
        <w:spacing w:after="0" w:line="240" w:lineRule="auto"/>
        <w:ind w:right="425"/>
        <w:jc w:val="center"/>
        <w:rPr>
          <w:rFonts w:ascii="Times New Roman" w:eastAsia="Times New Roman" w:hAnsi="Times New Roman" w:cs="Times New Roman"/>
          <w:b/>
          <w:bCs/>
          <w:iCs/>
          <w:sz w:val="16"/>
          <w:szCs w:val="16"/>
          <w:lang w:val="en-US"/>
        </w:rPr>
      </w:pPr>
    </w:p>
    <w:p w14:paraId="31ABA08C" w14:textId="77777777" w:rsidR="00CB68B9" w:rsidRPr="00CB68B9" w:rsidRDefault="00CB68B9" w:rsidP="00CB68B9">
      <w:pPr>
        <w:spacing w:after="0" w:line="240" w:lineRule="auto"/>
        <w:ind w:right="425"/>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en"/>
        </w:rPr>
        <w:t>Report Form:</w:t>
      </w:r>
    </w:p>
    <w:tbl>
      <w:tblPr>
        <w:tblStyle w:val="a3"/>
        <w:tblW w:w="14700" w:type="dxa"/>
        <w:tblLook w:val="04A0" w:firstRow="1" w:lastRow="0" w:firstColumn="1" w:lastColumn="0" w:noHBand="0" w:noVBand="1"/>
      </w:tblPr>
      <w:tblGrid>
        <w:gridCol w:w="1147"/>
        <w:gridCol w:w="846"/>
        <w:gridCol w:w="1264"/>
        <w:gridCol w:w="1441"/>
        <w:gridCol w:w="1440"/>
        <w:gridCol w:w="881"/>
        <w:gridCol w:w="1438"/>
        <w:gridCol w:w="941"/>
        <w:gridCol w:w="1114"/>
        <w:gridCol w:w="1264"/>
        <w:gridCol w:w="847"/>
        <w:gridCol w:w="827"/>
        <w:gridCol w:w="1250"/>
      </w:tblGrid>
      <w:tr w:rsidR="00CB68B9" w:rsidRPr="00CB68B9" w14:paraId="1C921C2C" w14:textId="77777777" w:rsidTr="00AF4411">
        <w:trPr>
          <w:trHeight w:val="534"/>
        </w:trPr>
        <w:tc>
          <w:tcPr>
            <w:tcW w:w="988" w:type="dxa"/>
            <w:vMerge w:val="restart"/>
          </w:tcPr>
          <w:p w14:paraId="203AF2AD" w14:textId="64472A08" w:rsidR="00CB68B9" w:rsidRPr="00CB68B9" w:rsidRDefault="000F2455" w:rsidP="00CB68B9">
            <w:pPr>
              <w:spacing w:after="0" w:line="240" w:lineRule="auto"/>
              <w:ind w:right="220"/>
              <w:jc w:val="center"/>
              <w:rPr>
                <w:rFonts w:ascii="Times New Roman" w:eastAsia="Times New Roman" w:hAnsi="Times New Roman" w:cs="Times New Roman"/>
                <w:iCs/>
                <w:sz w:val="16"/>
                <w:szCs w:val="16"/>
              </w:rPr>
            </w:pPr>
            <w:r>
              <w:rPr>
                <w:rFonts w:ascii="Times New Roman" w:eastAsia="Times New Roman" w:hAnsi="Times New Roman" w:cs="Times New Roman"/>
                <w:sz w:val="16"/>
                <w:szCs w:val="16"/>
                <w:lang w:val="en"/>
              </w:rPr>
              <w:t>Agreement</w:t>
            </w:r>
            <w:r w:rsidR="00CB68B9" w:rsidRPr="00CB68B9">
              <w:rPr>
                <w:rFonts w:ascii="Times New Roman" w:eastAsia="Times New Roman" w:hAnsi="Times New Roman" w:cs="Times New Roman"/>
                <w:sz w:val="16"/>
                <w:szCs w:val="16"/>
                <w:lang w:val="en"/>
              </w:rPr>
              <w:t xml:space="preserve"> No. (m)</w:t>
            </w:r>
          </w:p>
        </w:tc>
        <w:tc>
          <w:tcPr>
            <w:tcW w:w="850" w:type="dxa"/>
            <w:vMerge w:val="restart"/>
          </w:tcPr>
          <w:p w14:paraId="107CAC32"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Contract value (</w:t>
            </w:r>
            <w:proofErr w:type="spellStart"/>
            <w:r w:rsidRPr="00CB68B9">
              <w:rPr>
                <w:rFonts w:ascii="Times New Roman" w:eastAsia="Times New Roman" w:hAnsi="Times New Roman" w:cs="Times New Roman"/>
                <w:sz w:val="16"/>
                <w:szCs w:val="16"/>
                <w:lang w:val="en"/>
              </w:rPr>
              <w:t>СДj</w:t>
            </w:r>
            <w:proofErr w:type="spellEnd"/>
            <w:r w:rsidRPr="00CB68B9">
              <w:rPr>
                <w:rFonts w:ascii="Times New Roman" w:eastAsia="Times New Roman" w:hAnsi="Times New Roman" w:cs="Times New Roman"/>
                <w:sz w:val="16"/>
                <w:szCs w:val="16"/>
                <w:lang w:val="en"/>
              </w:rPr>
              <w:t xml:space="preserve">) </w:t>
            </w:r>
            <w:r w:rsidRPr="00CB68B9">
              <w:rPr>
                <w:rFonts w:ascii="Times New Roman" w:eastAsia="Times New Roman" w:hAnsi="Times New Roman" w:cs="Times New Roman"/>
                <w:b/>
                <w:bCs/>
                <w:sz w:val="16"/>
                <w:szCs w:val="16"/>
                <w:lang w:val="en"/>
              </w:rPr>
              <w:t>KZT</w:t>
            </w:r>
          </w:p>
        </w:tc>
        <w:tc>
          <w:tcPr>
            <w:tcW w:w="1276" w:type="dxa"/>
            <w:vMerge w:val="restart"/>
          </w:tcPr>
          <w:p w14:paraId="19E6A95F" w14:textId="2061F44D" w:rsidR="00CB68B9" w:rsidRPr="00CB68B9" w:rsidRDefault="00CB68B9" w:rsidP="00CB68B9">
            <w:pPr>
              <w:spacing w:after="0" w:line="240" w:lineRule="auto"/>
              <w:jc w:val="center"/>
              <w:rPr>
                <w:rFonts w:ascii="Times New Roman" w:eastAsia="Times New Roman" w:hAnsi="Times New Roman" w:cs="Times New Roman"/>
                <w:iCs/>
                <w:sz w:val="16"/>
                <w:szCs w:val="16"/>
                <w:lang w:val="en-US"/>
              </w:rPr>
            </w:pPr>
            <w:r w:rsidRPr="00CB68B9">
              <w:rPr>
                <w:rFonts w:ascii="Times New Roman" w:eastAsia="Times New Roman" w:hAnsi="Times New Roman" w:cs="Times New Roman"/>
                <w:sz w:val="16"/>
                <w:szCs w:val="16"/>
                <w:lang w:val="en"/>
              </w:rPr>
              <w:t xml:space="preserve">Total cost of goods under the </w:t>
            </w:r>
            <w:r w:rsidR="000F2455">
              <w:rPr>
                <w:rFonts w:ascii="Times New Roman" w:eastAsia="Times New Roman" w:hAnsi="Times New Roman" w:cs="Times New Roman"/>
                <w:sz w:val="16"/>
                <w:szCs w:val="16"/>
                <w:lang w:val="en"/>
              </w:rPr>
              <w:t>Agreement</w:t>
            </w:r>
            <w:r w:rsidRPr="00CB68B9">
              <w:rPr>
                <w:rFonts w:ascii="Times New Roman" w:eastAsia="Times New Roman" w:hAnsi="Times New Roman" w:cs="Times New Roman"/>
                <w:sz w:val="16"/>
                <w:szCs w:val="16"/>
                <w:lang w:val="en"/>
              </w:rPr>
              <w:t xml:space="preserve"> (СТJ)</w:t>
            </w:r>
          </w:p>
          <w:p w14:paraId="40FC659F" w14:textId="77777777" w:rsidR="00CB68B9" w:rsidRPr="00CB68B9" w:rsidRDefault="00CB68B9" w:rsidP="00CB68B9">
            <w:pPr>
              <w:spacing w:after="0" w:line="240" w:lineRule="auto"/>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en"/>
              </w:rPr>
              <w:t>KZT</w:t>
            </w:r>
          </w:p>
        </w:tc>
        <w:tc>
          <w:tcPr>
            <w:tcW w:w="1456" w:type="dxa"/>
            <w:vMerge w:val="restart"/>
          </w:tcPr>
          <w:p w14:paraId="2DD362E0" w14:textId="5D1813AC" w:rsidR="00CB68B9" w:rsidRPr="00CB68B9" w:rsidRDefault="00CB68B9" w:rsidP="00CB68B9">
            <w:pPr>
              <w:spacing w:after="0" w:line="240" w:lineRule="auto"/>
              <w:ind w:right="-44"/>
              <w:jc w:val="center"/>
              <w:rPr>
                <w:rFonts w:ascii="Times New Roman" w:eastAsia="Times New Roman" w:hAnsi="Times New Roman" w:cs="Times New Roman"/>
                <w:iCs/>
                <w:sz w:val="16"/>
                <w:szCs w:val="16"/>
                <w:lang w:val="en-US"/>
              </w:rPr>
            </w:pPr>
            <w:r w:rsidRPr="00CB68B9">
              <w:rPr>
                <w:rFonts w:ascii="Times New Roman" w:eastAsia="Times New Roman" w:hAnsi="Times New Roman" w:cs="Times New Roman"/>
                <w:sz w:val="16"/>
                <w:szCs w:val="16"/>
                <w:lang w:val="en"/>
              </w:rPr>
              <w:t xml:space="preserve">Total cost of subcontracts under the </w:t>
            </w:r>
            <w:r w:rsidR="000F2455">
              <w:rPr>
                <w:rFonts w:ascii="Times New Roman" w:eastAsia="Times New Roman" w:hAnsi="Times New Roman" w:cs="Times New Roman"/>
                <w:sz w:val="16"/>
                <w:szCs w:val="16"/>
                <w:lang w:val="en"/>
              </w:rPr>
              <w:t>Agreement</w:t>
            </w:r>
            <w:r w:rsidRPr="00CB68B9">
              <w:rPr>
                <w:rFonts w:ascii="Times New Roman" w:eastAsia="Times New Roman" w:hAnsi="Times New Roman" w:cs="Times New Roman"/>
                <w:sz w:val="16"/>
                <w:szCs w:val="16"/>
                <w:lang w:val="en"/>
              </w:rPr>
              <w:t xml:space="preserve"> (</w:t>
            </w:r>
            <w:proofErr w:type="spellStart"/>
            <w:r w:rsidRPr="00CB68B9">
              <w:rPr>
                <w:rFonts w:ascii="Times New Roman" w:eastAsia="Times New Roman" w:hAnsi="Times New Roman" w:cs="Times New Roman"/>
                <w:sz w:val="16"/>
                <w:szCs w:val="16"/>
                <w:lang w:val="en"/>
              </w:rPr>
              <w:t>ССДj</w:t>
            </w:r>
            <w:proofErr w:type="spellEnd"/>
            <w:r w:rsidRPr="00CB68B9">
              <w:rPr>
                <w:rFonts w:ascii="Times New Roman" w:eastAsia="Times New Roman" w:hAnsi="Times New Roman" w:cs="Times New Roman"/>
                <w:sz w:val="16"/>
                <w:szCs w:val="16"/>
                <w:lang w:val="en"/>
              </w:rPr>
              <w:t>)</w:t>
            </w:r>
          </w:p>
          <w:p w14:paraId="2184E43F" w14:textId="77777777" w:rsidR="00CB68B9" w:rsidRPr="00CB68B9" w:rsidRDefault="00CB68B9" w:rsidP="00CB68B9">
            <w:pPr>
              <w:spacing w:after="0" w:line="240" w:lineRule="auto"/>
              <w:ind w:right="-44"/>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en"/>
              </w:rPr>
              <w:t>KZT</w:t>
            </w:r>
          </w:p>
        </w:tc>
        <w:tc>
          <w:tcPr>
            <w:tcW w:w="1456" w:type="dxa"/>
            <w:vMerge w:val="restart"/>
          </w:tcPr>
          <w:p w14:paraId="0235198F" w14:textId="77777777" w:rsidR="00CB68B9" w:rsidRPr="00CB68B9" w:rsidRDefault="00CB68B9" w:rsidP="00CB68B9">
            <w:pPr>
              <w:spacing w:after="0" w:line="240" w:lineRule="auto"/>
              <w:jc w:val="center"/>
              <w:rPr>
                <w:rFonts w:ascii="Times New Roman" w:eastAsia="Times New Roman" w:hAnsi="Times New Roman" w:cs="Times New Roman"/>
                <w:iCs/>
                <w:sz w:val="16"/>
                <w:szCs w:val="16"/>
                <w:lang w:val="en-US"/>
              </w:rPr>
            </w:pPr>
            <w:r w:rsidRPr="00CB68B9">
              <w:rPr>
                <w:rFonts w:ascii="Times New Roman" w:eastAsia="Times New Roman" w:hAnsi="Times New Roman" w:cs="Times New Roman"/>
                <w:sz w:val="16"/>
                <w:szCs w:val="16"/>
                <w:lang w:val="en"/>
              </w:rPr>
              <w:t xml:space="preserve">Share in the Salary fund of the Kazakhstani employees performing </w:t>
            </w:r>
          </w:p>
          <w:p w14:paraId="4A22402A" w14:textId="02BA10DA"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j-</w:t>
            </w:r>
            <w:proofErr w:type="spellStart"/>
            <w:r w:rsidRPr="00CB68B9">
              <w:rPr>
                <w:rFonts w:ascii="Times New Roman" w:eastAsia="Times New Roman" w:hAnsi="Times New Roman" w:cs="Times New Roman"/>
                <w:sz w:val="16"/>
                <w:szCs w:val="16"/>
                <w:lang w:val="en"/>
              </w:rPr>
              <w:t>th</w:t>
            </w:r>
            <w:proofErr w:type="spellEnd"/>
            <w:r w:rsidRPr="00CB68B9">
              <w:rPr>
                <w:rFonts w:ascii="Times New Roman" w:eastAsia="Times New Roman" w:hAnsi="Times New Roman" w:cs="Times New Roman"/>
                <w:sz w:val="16"/>
                <w:szCs w:val="16"/>
                <w:lang w:val="en"/>
              </w:rPr>
              <w:t xml:space="preserve"> </w:t>
            </w:r>
            <w:r w:rsidR="000F2455">
              <w:rPr>
                <w:rFonts w:ascii="Times New Roman" w:eastAsia="Times New Roman" w:hAnsi="Times New Roman" w:cs="Times New Roman"/>
                <w:sz w:val="16"/>
                <w:szCs w:val="16"/>
                <w:lang w:val="en"/>
              </w:rPr>
              <w:t>Agreement</w:t>
            </w:r>
          </w:p>
          <w:p w14:paraId="1F04747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w:t>
            </w:r>
            <w:proofErr w:type="spellStart"/>
            <w:r w:rsidRPr="00CB68B9">
              <w:rPr>
                <w:rFonts w:ascii="Times New Roman" w:eastAsia="Times New Roman" w:hAnsi="Times New Roman" w:cs="Times New Roman"/>
                <w:sz w:val="16"/>
                <w:szCs w:val="16"/>
                <w:lang w:val="en"/>
              </w:rPr>
              <w:t>Rj</w:t>
            </w:r>
            <w:proofErr w:type="spellEnd"/>
            <w:r w:rsidRPr="00CB68B9">
              <w:rPr>
                <w:rFonts w:ascii="Times New Roman" w:eastAsia="Times New Roman" w:hAnsi="Times New Roman" w:cs="Times New Roman"/>
                <w:sz w:val="16"/>
                <w:szCs w:val="16"/>
                <w:lang w:val="en"/>
              </w:rPr>
              <w:t>)</w:t>
            </w:r>
          </w:p>
          <w:p w14:paraId="08F49E40" w14:textId="77777777" w:rsidR="00CB68B9" w:rsidRPr="00CB68B9" w:rsidRDefault="00CB68B9" w:rsidP="00CB68B9">
            <w:pPr>
              <w:spacing w:after="0" w:line="240" w:lineRule="auto"/>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en"/>
              </w:rPr>
              <w:t>%</w:t>
            </w:r>
          </w:p>
        </w:tc>
        <w:tc>
          <w:tcPr>
            <w:tcW w:w="890" w:type="dxa"/>
            <w:vMerge w:val="restart"/>
          </w:tcPr>
          <w:p w14:paraId="2B67A663"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Goods item No. (n)</w:t>
            </w:r>
          </w:p>
        </w:tc>
        <w:tc>
          <w:tcPr>
            <w:tcW w:w="1456" w:type="dxa"/>
            <w:vMerge w:val="restart"/>
          </w:tcPr>
          <w:p w14:paraId="4266F317" w14:textId="10C63411" w:rsidR="00CB68B9" w:rsidRPr="00CB68B9" w:rsidRDefault="00CB68B9" w:rsidP="00CB68B9">
            <w:pPr>
              <w:spacing w:after="0" w:line="240" w:lineRule="auto"/>
              <w:ind w:right="-67"/>
              <w:jc w:val="center"/>
              <w:rPr>
                <w:rFonts w:ascii="Times New Roman" w:eastAsia="Times New Roman" w:hAnsi="Times New Roman" w:cs="Times New Roman"/>
                <w:iCs/>
                <w:sz w:val="16"/>
                <w:szCs w:val="16"/>
                <w:lang w:val="en-US"/>
              </w:rPr>
            </w:pPr>
            <w:r w:rsidRPr="00CB68B9">
              <w:rPr>
                <w:rFonts w:ascii="Times New Roman" w:eastAsia="Times New Roman" w:hAnsi="Times New Roman" w:cs="Times New Roman"/>
                <w:sz w:val="16"/>
                <w:szCs w:val="16"/>
                <w:lang w:val="en"/>
              </w:rPr>
              <w:t xml:space="preserve">Quantity of goods purchased by the provider for fulfilling the </w:t>
            </w:r>
            <w:r w:rsidR="000F2455">
              <w:rPr>
                <w:rFonts w:ascii="Times New Roman" w:eastAsia="Times New Roman" w:hAnsi="Times New Roman" w:cs="Times New Roman"/>
                <w:sz w:val="16"/>
                <w:szCs w:val="16"/>
                <w:lang w:val="en"/>
              </w:rPr>
              <w:t>Agreement</w:t>
            </w:r>
          </w:p>
        </w:tc>
        <w:tc>
          <w:tcPr>
            <w:tcW w:w="953" w:type="dxa"/>
            <w:vMerge w:val="restart"/>
          </w:tcPr>
          <w:p w14:paraId="02888C01" w14:textId="77777777" w:rsidR="00CB68B9" w:rsidRPr="00CB68B9" w:rsidRDefault="00CB68B9" w:rsidP="00CB68B9">
            <w:pPr>
              <w:spacing w:after="0" w:line="240" w:lineRule="auto"/>
              <w:ind w:firstLine="8"/>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 xml:space="preserve">Price of goods </w:t>
            </w:r>
          </w:p>
          <w:p w14:paraId="4B6FC340" w14:textId="77777777" w:rsidR="00CB68B9" w:rsidRPr="00CB68B9" w:rsidRDefault="00CB68B9" w:rsidP="00CB68B9">
            <w:pPr>
              <w:spacing w:after="0" w:line="240" w:lineRule="auto"/>
              <w:ind w:firstLine="8"/>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en"/>
              </w:rPr>
              <w:t>KZT</w:t>
            </w:r>
          </w:p>
        </w:tc>
        <w:tc>
          <w:tcPr>
            <w:tcW w:w="1134" w:type="dxa"/>
            <w:vMerge w:val="restart"/>
          </w:tcPr>
          <w:p w14:paraId="19A253A2"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Cost (</w:t>
            </w:r>
            <w:proofErr w:type="spellStart"/>
            <w:r w:rsidRPr="00CB68B9">
              <w:rPr>
                <w:rFonts w:ascii="Times New Roman" w:eastAsia="Times New Roman" w:hAnsi="Times New Roman" w:cs="Times New Roman"/>
                <w:sz w:val="16"/>
                <w:szCs w:val="16"/>
                <w:lang w:val="en"/>
              </w:rPr>
              <w:t>СТi</w:t>
            </w:r>
            <w:proofErr w:type="spellEnd"/>
            <w:r w:rsidRPr="00CB68B9">
              <w:rPr>
                <w:rFonts w:ascii="Times New Roman" w:eastAsia="Times New Roman" w:hAnsi="Times New Roman" w:cs="Times New Roman"/>
                <w:sz w:val="16"/>
                <w:szCs w:val="16"/>
                <w:lang w:val="en"/>
              </w:rPr>
              <w:t>)</w:t>
            </w:r>
          </w:p>
          <w:p w14:paraId="036F2F1E" w14:textId="77777777" w:rsidR="00CB68B9" w:rsidRPr="00CB68B9" w:rsidRDefault="00CB68B9" w:rsidP="00CB68B9">
            <w:pPr>
              <w:spacing w:after="0" w:line="240" w:lineRule="auto"/>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en"/>
              </w:rPr>
              <w:t>KZT</w:t>
            </w:r>
          </w:p>
        </w:tc>
        <w:tc>
          <w:tcPr>
            <w:tcW w:w="1276" w:type="dxa"/>
            <w:vMerge w:val="restart"/>
          </w:tcPr>
          <w:p w14:paraId="5B6F4D64" w14:textId="77777777" w:rsidR="00CB68B9" w:rsidRPr="00CB68B9" w:rsidRDefault="00CB68B9" w:rsidP="00CB68B9">
            <w:pPr>
              <w:spacing w:after="0" w:line="240" w:lineRule="auto"/>
              <w:jc w:val="center"/>
              <w:rPr>
                <w:rFonts w:ascii="Times New Roman" w:eastAsia="Times New Roman" w:hAnsi="Times New Roman" w:cs="Times New Roman"/>
                <w:iCs/>
                <w:sz w:val="16"/>
                <w:szCs w:val="16"/>
                <w:lang w:val="en-US"/>
              </w:rPr>
            </w:pPr>
            <w:r w:rsidRPr="00CB68B9">
              <w:rPr>
                <w:rFonts w:ascii="Times New Roman" w:eastAsia="Times New Roman" w:hAnsi="Times New Roman" w:cs="Times New Roman"/>
                <w:sz w:val="16"/>
                <w:szCs w:val="16"/>
                <w:lang w:val="en"/>
              </w:rPr>
              <w:t>Share of in-country value when purchasing works and services as per СТ-KZ Certificate (Mi)</w:t>
            </w:r>
          </w:p>
        </w:tc>
        <w:tc>
          <w:tcPr>
            <w:tcW w:w="1689" w:type="dxa"/>
            <w:gridSpan w:val="2"/>
          </w:tcPr>
          <w:p w14:paraId="57F8D7B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СТ-KZ Certificate</w:t>
            </w:r>
          </w:p>
        </w:tc>
        <w:tc>
          <w:tcPr>
            <w:tcW w:w="1276" w:type="dxa"/>
          </w:tcPr>
          <w:p w14:paraId="0078278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 xml:space="preserve">Note </w:t>
            </w:r>
          </w:p>
        </w:tc>
      </w:tr>
      <w:tr w:rsidR="00CB68B9" w:rsidRPr="00CB68B9" w14:paraId="09FDF7E3" w14:textId="77777777" w:rsidTr="00AF4411">
        <w:trPr>
          <w:trHeight w:val="942"/>
        </w:trPr>
        <w:tc>
          <w:tcPr>
            <w:tcW w:w="988" w:type="dxa"/>
            <w:vMerge/>
          </w:tcPr>
          <w:p w14:paraId="2C4F968F" w14:textId="77777777" w:rsidR="00CB68B9" w:rsidRPr="00CB68B9" w:rsidRDefault="00CB68B9" w:rsidP="00CB68B9">
            <w:pPr>
              <w:spacing w:after="0" w:line="240" w:lineRule="auto"/>
              <w:ind w:right="220"/>
              <w:jc w:val="center"/>
              <w:rPr>
                <w:rFonts w:ascii="Times New Roman" w:eastAsia="Times New Roman" w:hAnsi="Times New Roman" w:cs="Times New Roman"/>
                <w:iCs/>
                <w:sz w:val="16"/>
                <w:szCs w:val="16"/>
              </w:rPr>
            </w:pPr>
          </w:p>
        </w:tc>
        <w:tc>
          <w:tcPr>
            <w:tcW w:w="850" w:type="dxa"/>
            <w:vMerge/>
          </w:tcPr>
          <w:p w14:paraId="044FB160"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vMerge/>
          </w:tcPr>
          <w:p w14:paraId="00545B4D"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vMerge/>
          </w:tcPr>
          <w:p w14:paraId="3F3F4345" w14:textId="77777777" w:rsidR="00CB68B9" w:rsidRPr="00CB68B9" w:rsidRDefault="00CB68B9" w:rsidP="00CB68B9">
            <w:pPr>
              <w:spacing w:after="0" w:line="240" w:lineRule="auto"/>
              <w:ind w:right="-44"/>
              <w:jc w:val="center"/>
              <w:rPr>
                <w:rFonts w:ascii="Times New Roman" w:eastAsia="Times New Roman" w:hAnsi="Times New Roman" w:cs="Times New Roman"/>
                <w:iCs/>
                <w:sz w:val="16"/>
                <w:szCs w:val="16"/>
              </w:rPr>
            </w:pPr>
          </w:p>
        </w:tc>
        <w:tc>
          <w:tcPr>
            <w:tcW w:w="1456" w:type="dxa"/>
            <w:vMerge/>
          </w:tcPr>
          <w:p w14:paraId="7904894A"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0" w:type="dxa"/>
            <w:vMerge/>
          </w:tcPr>
          <w:p w14:paraId="3E13DCE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vMerge/>
          </w:tcPr>
          <w:p w14:paraId="1B0EA865" w14:textId="77777777" w:rsidR="00CB68B9" w:rsidRPr="00CB68B9" w:rsidRDefault="00CB68B9" w:rsidP="00CB68B9">
            <w:pPr>
              <w:spacing w:after="0" w:line="240" w:lineRule="auto"/>
              <w:ind w:right="-67"/>
              <w:jc w:val="center"/>
              <w:rPr>
                <w:rFonts w:ascii="Times New Roman" w:eastAsia="Times New Roman" w:hAnsi="Times New Roman" w:cs="Times New Roman"/>
                <w:iCs/>
                <w:sz w:val="16"/>
                <w:szCs w:val="16"/>
              </w:rPr>
            </w:pPr>
          </w:p>
        </w:tc>
        <w:tc>
          <w:tcPr>
            <w:tcW w:w="953" w:type="dxa"/>
            <w:vMerge/>
          </w:tcPr>
          <w:p w14:paraId="1C5EE4B0" w14:textId="77777777" w:rsidR="00CB68B9" w:rsidRPr="00CB68B9" w:rsidRDefault="00CB68B9" w:rsidP="00CB68B9">
            <w:pPr>
              <w:spacing w:after="0" w:line="240" w:lineRule="auto"/>
              <w:ind w:firstLine="8"/>
              <w:jc w:val="center"/>
              <w:rPr>
                <w:rFonts w:ascii="Times New Roman" w:eastAsia="Times New Roman" w:hAnsi="Times New Roman" w:cs="Times New Roman"/>
                <w:iCs/>
                <w:sz w:val="16"/>
                <w:szCs w:val="16"/>
              </w:rPr>
            </w:pPr>
          </w:p>
        </w:tc>
        <w:tc>
          <w:tcPr>
            <w:tcW w:w="1134" w:type="dxa"/>
            <w:vMerge/>
          </w:tcPr>
          <w:p w14:paraId="7F77FE0A"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vMerge/>
          </w:tcPr>
          <w:p w14:paraId="3959B820"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41F96C15" w14:textId="77777777" w:rsidR="00CB68B9" w:rsidRPr="00CB68B9" w:rsidRDefault="00CB68B9" w:rsidP="00CB68B9">
            <w:pPr>
              <w:spacing w:after="0" w:line="240" w:lineRule="auto"/>
              <w:ind w:right="-105"/>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 xml:space="preserve">Number </w:t>
            </w:r>
          </w:p>
        </w:tc>
        <w:tc>
          <w:tcPr>
            <w:tcW w:w="838" w:type="dxa"/>
          </w:tcPr>
          <w:p w14:paraId="18B42DE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Date</w:t>
            </w:r>
          </w:p>
        </w:tc>
        <w:tc>
          <w:tcPr>
            <w:tcW w:w="1276" w:type="dxa"/>
          </w:tcPr>
          <w:p w14:paraId="5351F3AC" w14:textId="77777777" w:rsidR="00CB68B9" w:rsidRPr="00CB68B9" w:rsidRDefault="00CB68B9" w:rsidP="00CB68B9">
            <w:pPr>
              <w:spacing w:after="0" w:line="240" w:lineRule="auto"/>
              <w:ind w:right="34"/>
              <w:jc w:val="center"/>
              <w:rPr>
                <w:rFonts w:ascii="Times New Roman" w:eastAsia="Times New Roman" w:hAnsi="Times New Roman" w:cs="Times New Roman"/>
                <w:iCs/>
                <w:sz w:val="16"/>
                <w:szCs w:val="16"/>
              </w:rPr>
            </w:pPr>
          </w:p>
        </w:tc>
      </w:tr>
      <w:tr w:rsidR="00CB68B9" w:rsidRPr="00CB68B9" w14:paraId="221A47E6" w14:textId="77777777" w:rsidTr="00AF4411">
        <w:tc>
          <w:tcPr>
            <w:tcW w:w="988" w:type="dxa"/>
          </w:tcPr>
          <w:p w14:paraId="6F1B703E" w14:textId="77777777" w:rsidR="00CB68B9" w:rsidRPr="00CB68B9" w:rsidRDefault="00CB68B9" w:rsidP="00CB68B9">
            <w:pPr>
              <w:spacing w:after="0" w:line="240" w:lineRule="auto"/>
              <w:ind w:right="-15"/>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1</w:t>
            </w:r>
          </w:p>
        </w:tc>
        <w:tc>
          <w:tcPr>
            <w:tcW w:w="850" w:type="dxa"/>
          </w:tcPr>
          <w:p w14:paraId="0AADDDE2"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4B25D52F"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05703AC1"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3D8AA6F3"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0" w:type="dxa"/>
          </w:tcPr>
          <w:p w14:paraId="0B3391E5" w14:textId="77777777" w:rsidR="00CB68B9" w:rsidRPr="00CB68B9" w:rsidRDefault="00CB68B9" w:rsidP="00CB68B9">
            <w:pPr>
              <w:spacing w:after="0" w:line="240" w:lineRule="auto"/>
              <w:ind w:right="34"/>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1</w:t>
            </w:r>
          </w:p>
        </w:tc>
        <w:tc>
          <w:tcPr>
            <w:tcW w:w="1456" w:type="dxa"/>
          </w:tcPr>
          <w:p w14:paraId="5470BAF5"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53" w:type="dxa"/>
          </w:tcPr>
          <w:p w14:paraId="03C12EC3"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134" w:type="dxa"/>
          </w:tcPr>
          <w:p w14:paraId="252B9594"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14162516"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30997A0F"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38" w:type="dxa"/>
          </w:tcPr>
          <w:p w14:paraId="0AEC6CB7"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2B13651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r>
      <w:tr w:rsidR="00CB68B9" w:rsidRPr="00CB68B9" w14:paraId="54E3AC8B" w14:textId="77777777" w:rsidTr="00AF4411">
        <w:tc>
          <w:tcPr>
            <w:tcW w:w="988" w:type="dxa"/>
          </w:tcPr>
          <w:p w14:paraId="654517E5" w14:textId="77777777" w:rsidR="00CB68B9" w:rsidRPr="00CB68B9" w:rsidRDefault="00CB68B9" w:rsidP="00CB68B9">
            <w:pPr>
              <w:spacing w:after="0" w:line="240" w:lineRule="auto"/>
              <w:ind w:right="-15"/>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m</w:t>
            </w:r>
          </w:p>
        </w:tc>
        <w:tc>
          <w:tcPr>
            <w:tcW w:w="850" w:type="dxa"/>
          </w:tcPr>
          <w:p w14:paraId="26B2A820"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2EE897BC"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2C11E56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459AA604"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0" w:type="dxa"/>
          </w:tcPr>
          <w:p w14:paraId="58DFBC1F" w14:textId="77777777" w:rsidR="00CB68B9" w:rsidRPr="00CB68B9" w:rsidRDefault="00CB68B9" w:rsidP="00CB68B9">
            <w:pPr>
              <w:spacing w:after="0" w:line="240" w:lineRule="auto"/>
              <w:ind w:right="34"/>
              <w:jc w:val="center"/>
              <w:rPr>
                <w:rFonts w:ascii="Times New Roman" w:eastAsia="Times New Roman" w:hAnsi="Times New Roman" w:cs="Times New Roman"/>
                <w:iCs/>
                <w:sz w:val="16"/>
                <w:szCs w:val="16"/>
              </w:rPr>
            </w:pPr>
            <w:r w:rsidRPr="00CB68B9">
              <w:rPr>
                <w:rFonts w:ascii="Times New Roman" w:eastAsia="Times New Roman" w:hAnsi="Times New Roman" w:cs="Times New Roman"/>
                <w:sz w:val="16"/>
                <w:szCs w:val="16"/>
                <w:lang w:val="en"/>
              </w:rPr>
              <w:t>n</w:t>
            </w:r>
          </w:p>
        </w:tc>
        <w:tc>
          <w:tcPr>
            <w:tcW w:w="1456" w:type="dxa"/>
          </w:tcPr>
          <w:p w14:paraId="1A40D4D8"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53" w:type="dxa"/>
          </w:tcPr>
          <w:p w14:paraId="4432254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134" w:type="dxa"/>
          </w:tcPr>
          <w:p w14:paraId="52CDFC13"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434C3D78"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5EDEF2E4"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38" w:type="dxa"/>
          </w:tcPr>
          <w:p w14:paraId="2A190DEA"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1E3791D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r>
      <w:tr w:rsidR="00CB68B9" w:rsidRPr="00CB68B9" w14:paraId="189225B9" w14:textId="77777777" w:rsidTr="00AF4411">
        <w:tc>
          <w:tcPr>
            <w:tcW w:w="988" w:type="dxa"/>
          </w:tcPr>
          <w:p w14:paraId="3D5F217E" w14:textId="77777777" w:rsidR="00CB68B9" w:rsidRPr="00CB68B9" w:rsidRDefault="00CB68B9" w:rsidP="00CB68B9">
            <w:pPr>
              <w:spacing w:after="0" w:line="240" w:lineRule="auto"/>
              <w:ind w:right="-15"/>
              <w:jc w:val="center"/>
              <w:rPr>
                <w:rFonts w:ascii="Times New Roman" w:eastAsia="Times New Roman" w:hAnsi="Times New Roman" w:cs="Times New Roman"/>
                <w:b/>
                <w:bCs/>
                <w:iCs/>
                <w:sz w:val="16"/>
                <w:szCs w:val="16"/>
              </w:rPr>
            </w:pPr>
            <w:r w:rsidRPr="00CB68B9">
              <w:rPr>
                <w:rFonts w:ascii="Times New Roman" w:eastAsia="Times New Roman" w:hAnsi="Times New Roman" w:cs="Times New Roman"/>
                <w:b/>
                <w:bCs/>
                <w:sz w:val="16"/>
                <w:szCs w:val="16"/>
                <w:lang w:val="en"/>
              </w:rPr>
              <w:t>TOTAL</w:t>
            </w:r>
          </w:p>
        </w:tc>
        <w:tc>
          <w:tcPr>
            <w:tcW w:w="850" w:type="dxa"/>
          </w:tcPr>
          <w:p w14:paraId="0594C62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3783794D"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49D1475A"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7CAB335D"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90" w:type="dxa"/>
          </w:tcPr>
          <w:p w14:paraId="4EDE77A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456" w:type="dxa"/>
          </w:tcPr>
          <w:p w14:paraId="47A1786B"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953" w:type="dxa"/>
          </w:tcPr>
          <w:p w14:paraId="18957B89"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134" w:type="dxa"/>
          </w:tcPr>
          <w:p w14:paraId="39B1085E"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579AD092"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51" w:type="dxa"/>
          </w:tcPr>
          <w:p w14:paraId="69404362"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838" w:type="dxa"/>
          </w:tcPr>
          <w:p w14:paraId="6165F857"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c>
          <w:tcPr>
            <w:tcW w:w="1276" w:type="dxa"/>
          </w:tcPr>
          <w:p w14:paraId="1FF51778" w14:textId="77777777" w:rsidR="00CB68B9" w:rsidRPr="00CB68B9" w:rsidRDefault="00CB68B9" w:rsidP="00CB68B9">
            <w:pPr>
              <w:spacing w:after="0" w:line="240" w:lineRule="auto"/>
              <w:jc w:val="center"/>
              <w:rPr>
                <w:rFonts w:ascii="Times New Roman" w:eastAsia="Times New Roman" w:hAnsi="Times New Roman" w:cs="Times New Roman"/>
                <w:iCs/>
                <w:sz w:val="16"/>
                <w:szCs w:val="16"/>
              </w:rPr>
            </w:pPr>
          </w:p>
        </w:tc>
      </w:tr>
    </w:tbl>
    <w:p w14:paraId="39BDD67E" w14:textId="77777777" w:rsidR="00CB68B9" w:rsidRPr="00CB68B9" w:rsidRDefault="00CB68B9" w:rsidP="00CB68B9">
      <w:pPr>
        <w:spacing w:after="0" w:line="240" w:lineRule="auto"/>
        <w:ind w:right="425"/>
        <w:jc w:val="center"/>
        <w:rPr>
          <w:rFonts w:ascii="Times New Roman" w:eastAsia="Times New Roman" w:hAnsi="Times New Roman" w:cs="Times New Roman"/>
          <w:b/>
          <w:bCs/>
          <w:iCs/>
          <w:sz w:val="16"/>
          <w:szCs w:val="16"/>
        </w:rPr>
      </w:pPr>
    </w:p>
    <w:p w14:paraId="42DA60A9" w14:textId="77777777" w:rsidR="00CB68B9" w:rsidRPr="00CB68B9" w:rsidRDefault="00CB68B9" w:rsidP="00CB68B9">
      <w:pPr>
        <w:spacing w:after="0" w:line="240" w:lineRule="auto"/>
        <w:ind w:right="425"/>
        <w:rPr>
          <w:rFonts w:ascii="Times New Roman" w:eastAsia="Times New Roman" w:hAnsi="Times New Roman" w:cs="Times New Roman"/>
          <w:iCs/>
          <w:sz w:val="16"/>
          <w:szCs w:val="16"/>
        </w:rPr>
      </w:pPr>
    </w:p>
    <w:p w14:paraId="4EBB18C6" w14:textId="77777777" w:rsidR="00CB68B9" w:rsidRPr="00CB68B9" w:rsidRDefault="00CB68B9" w:rsidP="00CB68B9">
      <w:pPr>
        <w:spacing w:after="0" w:line="240" w:lineRule="auto"/>
        <w:ind w:right="-31"/>
        <w:jc w:val="both"/>
        <w:rPr>
          <w:rFonts w:ascii="Times New Roman" w:eastAsia="Times New Roman" w:hAnsi="Times New Roman" w:cs="Times New Roman"/>
          <w:iCs/>
          <w:sz w:val="16"/>
          <w:szCs w:val="16"/>
          <w:lang w:val="en-US"/>
        </w:rPr>
      </w:pPr>
      <w:r w:rsidRPr="00CB68B9">
        <w:rPr>
          <w:rFonts w:ascii="Times New Roman" w:eastAsia="Times New Roman" w:hAnsi="Times New Roman" w:cs="Times New Roman"/>
          <w:sz w:val="16"/>
          <w:szCs w:val="16"/>
          <w:lang w:val="en"/>
        </w:rPr>
        <w:t>The share of in-country value when purchasing works and services by a Contractor is calculated in accordance with clause 6 of the Unified Methodology for Calculating In-Country Value by Organizations when Procuring Goods, Works and Services, approved by Order of the Minister for Investment and Development of the Republic of Kazakhstan dated 20.04.2018, No.260, as per the following formula</w:t>
      </w:r>
      <w:r w:rsidRPr="00CB68B9">
        <w:rPr>
          <w:rStyle w:val="a6"/>
          <w:rFonts w:ascii="Times New Roman" w:eastAsia="Times New Roman" w:hAnsi="Times New Roman" w:cs="Times New Roman"/>
          <w:sz w:val="16"/>
          <w:szCs w:val="16"/>
          <w:lang w:val="en"/>
        </w:rPr>
        <w:footnoteReference w:id="3"/>
      </w:r>
      <w:r w:rsidRPr="00CB68B9">
        <w:rPr>
          <w:rFonts w:ascii="Times New Roman" w:eastAsia="Times New Roman" w:hAnsi="Times New Roman" w:cs="Times New Roman"/>
          <w:sz w:val="16"/>
          <w:szCs w:val="16"/>
          <w:lang w:val="en"/>
        </w:rPr>
        <w:t>:</w:t>
      </w:r>
    </w:p>
    <w:p w14:paraId="7AB2348D" w14:textId="77777777" w:rsidR="00CB68B9" w:rsidRPr="00CB68B9" w:rsidRDefault="00CB68B9" w:rsidP="00CB68B9">
      <w:pPr>
        <w:spacing w:after="0" w:line="240" w:lineRule="auto"/>
        <w:jc w:val="both"/>
        <w:rPr>
          <w:rFonts w:ascii="Times New Roman" w:hAnsi="Times New Roman" w:cs="Times New Roman"/>
          <w:sz w:val="16"/>
          <w:szCs w:val="16"/>
        </w:rPr>
      </w:pPr>
      <w:r w:rsidRPr="00CB68B9">
        <w:rPr>
          <w:rFonts w:ascii="Times New Roman" w:hAnsi="Times New Roman" w:cs="Times New Roman"/>
          <w:sz w:val="16"/>
          <w:szCs w:val="16"/>
          <w:lang w:val="en"/>
        </w:rPr>
        <w:t>     </w:t>
      </w:r>
      <w:r w:rsidRPr="00CB68B9">
        <w:rPr>
          <w:rFonts w:ascii="Times New Roman" w:hAnsi="Times New Roman" w:cs="Times New Roman"/>
          <w:noProof/>
          <w:sz w:val="16"/>
          <w:szCs w:val="16"/>
          <w:lang w:val="en"/>
        </w:rPr>
        <w:drawing>
          <wp:inline distT="0" distB="0" distL="0" distR="0" wp14:anchorId="50C1493C" wp14:editId="22235465">
            <wp:extent cx="3220528" cy="448258"/>
            <wp:effectExtent l="0" t="0" r="0" b="9525"/>
            <wp:docPr id="4" name="Рисунок 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356" cy="487067"/>
                    </a:xfrm>
                    <a:prstGeom prst="rect">
                      <a:avLst/>
                    </a:prstGeom>
                    <a:noFill/>
                    <a:ln>
                      <a:noFill/>
                    </a:ln>
                  </pic:spPr>
                </pic:pic>
              </a:graphicData>
            </a:graphic>
          </wp:inline>
        </w:drawing>
      </w:r>
    </w:p>
    <w:p w14:paraId="2196F026" w14:textId="77777777"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where:</w:t>
      </w:r>
    </w:p>
    <w:p w14:paraId="36879D13" w14:textId="25084F0D"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m is the total number of j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 xml:space="preserve">s concluded for the purpose of work performance (service provision), including the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 xml:space="preserve"> between the customer and the service provider,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s between the service provider and a subcontractor (co-contractor);</w:t>
      </w:r>
    </w:p>
    <w:p w14:paraId="0BA1AF62" w14:textId="6EC5544A"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j is the reference number of the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 xml:space="preserve"> concluded for the purpose of work performance (service provision);</w:t>
      </w:r>
    </w:p>
    <w:p w14:paraId="54D1EF08" w14:textId="3506A6E8"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w:t>
      </w:r>
      <w:proofErr w:type="spellStart"/>
      <w:r w:rsidRPr="00CB68B9">
        <w:rPr>
          <w:rFonts w:ascii="Times New Roman" w:hAnsi="Times New Roman" w:cs="Times New Roman"/>
          <w:sz w:val="16"/>
          <w:szCs w:val="16"/>
          <w:lang w:val="en"/>
        </w:rPr>
        <w:t>СДj</w:t>
      </w:r>
      <w:proofErr w:type="spellEnd"/>
      <w:r w:rsidRPr="00CB68B9">
        <w:rPr>
          <w:rFonts w:ascii="Times New Roman" w:hAnsi="Times New Roman" w:cs="Times New Roman"/>
          <w:sz w:val="16"/>
          <w:szCs w:val="16"/>
          <w:lang w:val="en"/>
        </w:rPr>
        <w:t xml:space="preserve"> is the cost of the j-</w:t>
      </w:r>
      <w:proofErr w:type="spellStart"/>
      <w:r w:rsidRPr="00CB68B9">
        <w:rPr>
          <w:rFonts w:ascii="Times New Roman" w:hAnsi="Times New Roman" w:cs="Times New Roman"/>
          <w:sz w:val="16"/>
          <w:szCs w:val="16"/>
          <w:lang w:val="en"/>
        </w:rPr>
        <w:t>th</w:t>
      </w:r>
      <w:proofErr w:type="spellEnd"/>
      <w:r w:rsidRPr="00CB68B9">
        <w:rPr>
          <w:rFonts w:ascii="Times New Roman" w:hAnsi="Times New Roman" w:cs="Times New Roman"/>
          <w:sz w:val="16"/>
          <w:szCs w:val="16"/>
          <w:lang w:val="en"/>
        </w:rPr>
        <w:t xml:space="preserv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w:t>
      </w:r>
    </w:p>
    <w:p w14:paraId="14CBFB19" w14:textId="5525D05E"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w:t>
      </w:r>
      <w:proofErr w:type="spellStart"/>
      <w:r w:rsidRPr="00CB68B9">
        <w:rPr>
          <w:rFonts w:ascii="Times New Roman" w:hAnsi="Times New Roman" w:cs="Times New Roman"/>
          <w:sz w:val="16"/>
          <w:szCs w:val="16"/>
          <w:lang w:val="en"/>
        </w:rPr>
        <w:t>СТj</w:t>
      </w:r>
      <w:proofErr w:type="spellEnd"/>
      <w:r w:rsidRPr="00CB68B9">
        <w:rPr>
          <w:rFonts w:ascii="Times New Roman" w:hAnsi="Times New Roman" w:cs="Times New Roman"/>
          <w:sz w:val="16"/>
          <w:szCs w:val="16"/>
          <w:lang w:val="en"/>
        </w:rPr>
        <w:t xml:space="preserve"> is the total cost of goods purchased by the provider or the subcontractor for the performance of the j-</w:t>
      </w:r>
      <w:proofErr w:type="spellStart"/>
      <w:r w:rsidRPr="00CB68B9">
        <w:rPr>
          <w:rFonts w:ascii="Times New Roman" w:hAnsi="Times New Roman" w:cs="Times New Roman"/>
          <w:sz w:val="16"/>
          <w:szCs w:val="16"/>
          <w:lang w:val="en"/>
        </w:rPr>
        <w:t>th</w:t>
      </w:r>
      <w:proofErr w:type="spellEnd"/>
      <w:r w:rsidRPr="00CB68B9">
        <w:rPr>
          <w:rFonts w:ascii="Times New Roman" w:hAnsi="Times New Roman" w:cs="Times New Roman"/>
          <w:sz w:val="16"/>
          <w:szCs w:val="16"/>
          <w:lang w:val="en"/>
        </w:rPr>
        <w:t xml:space="preserv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w:t>
      </w:r>
    </w:p>
    <w:p w14:paraId="706CA4DA" w14:textId="1CBC6411"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w:t>
      </w:r>
      <w:proofErr w:type="spellStart"/>
      <w:r w:rsidRPr="00CB68B9">
        <w:rPr>
          <w:rFonts w:ascii="Times New Roman" w:hAnsi="Times New Roman" w:cs="Times New Roman"/>
          <w:sz w:val="16"/>
          <w:szCs w:val="16"/>
          <w:lang w:val="en"/>
        </w:rPr>
        <w:t>ССДj</w:t>
      </w:r>
      <w:proofErr w:type="spellEnd"/>
      <w:r w:rsidRPr="00CB68B9">
        <w:rPr>
          <w:rFonts w:ascii="Times New Roman" w:hAnsi="Times New Roman" w:cs="Times New Roman"/>
          <w:sz w:val="16"/>
          <w:szCs w:val="16"/>
          <w:lang w:val="en"/>
        </w:rPr>
        <w:t xml:space="preserve"> is the total cost of (co-contractor’s) subcontracts concluded for the performance of the j-</w:t>
      </w:r>
      <w:proofErr w:type="spellStart"/>
      <w:r w:rsidRPr="00CB68B9">
        <w:rPr>
          <w:rFonts w:ascii="Times New Roman" w:hAnsi="Times New Roman" w:cs="Times New Roman"/>
          <w:sz w:val="16"/>
          <w:szCs w:val="16"/>
          <w:lang w:val="en"/>
        </w:rPr>
        <w:t>th</w:t>
      </w:r>
      <w:proofErr w:type="spellEnd"/>
      <w:r w:rsidRPr="00CB68B9">
        <w:rPr>
          <w:rFonts w:ascii="Times New Roman" w:hAnsi="Times New Roman" w:cs="Times New Roman"/>
          <w:sz w:val="16"/>
          <w:szCs w:val="16"/>
          <w:lang w:val="en"/>
        </w:rPr>
        <w:t xml:space="preserv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w:t>
      </w:r>
    </w:p>
    <w:p w14:paraId="12FD36EF" w14:textId="75DAB4B6"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w:t>
      </w:r>
      <w:proofErr w:type="spellStart"/>
      <w:r w:rsidRPr="00CB68B9">
        <w:rPr>
          <w:rFonts w:ascii="Times New Roman" w:hAnsi="Times New Roman" w:cs="Times New Roman"/>
          <w:sz w:val="16"/>
          <w:szCs w:val="16"/>
          <w:lang w:val="en"/>
        </w:rPr>
        <w:t>Rj</w:t>
      </w:r>
      <w:proofErr w:type="spellEnd"/>
      <w:r w:rsidRPr="00CB68B9">
        <w:rPr>
          <w:rFonts w:ascii="Times New Roman" w:hAnsi="Times New Roman" w:cs="Times New Roman"/>
          <w:sz w:val="16"/>
          <w:szCs w:val="16"/>
          <w:lang w:val="en"/>
        </w:rPr>
        <w:t xml:space="preserve"> is the share of the Salary Fund of Kazakhstani personnel in the total Salary Fund of employees of the service provider or the subcontractor (co-contractor) fulfilling the j-</w:t>
      </w:r>
      <w:proofErr w:type="spellStart"/>
      <w:r w:rsidRPr="00CB68B9">
        <w:rPr>
          <w:rFonts w:ascii="Times New Roman" w:hAnsi="Times New Roman" w:cs="Times New Roman"/>
          <w:sz w:val="16"/>
          <w:szCs w:val="16"/>
          <w:lang w:val="en"/>
        </w:rPr>
        <w:t>th</w:t>
      </w:r>
      <w:proofErr w:type="spellEnd"/>
      <w:r w:rsidRPr="00CB68B9">
        <w:rPr>
          <w:rFonts w:ascii="Times New Roman" w:hAnsi="Times New Roman" w:cs="Times New Roman"/>
          <w:sz w:val="16"/>
          <w:szCs w:val="16"/>
          <w:lang w:val="en"/>
        </w:rPr>
        <w:t xml:space="preserv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w:t>
      </w:r>
    </w:p>
    <w:p w14:paraId="17312C7E" w14:textId="4ABCCB52"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n is the total number of goods purchased by the provider or the subcontractor (co-contractor) for fulfilling the j-</w:t>
      </w:r>
      <w:proofErr w:type="spellStart"/>
      <w:r w:rsidRPr="00CB68B9">
        <w:rPr>
          <w:rFonts w:ascii="Times New Roman" w:hAnsi="Times New Roman" w:cs="Times New Roman"/>
          <w:sz w:val="16"/>
          <w:szCs w:val="16"/>
          <w:lang w:val="en"/>
        </w:rPr>
        <w:t>th</w:t>
      </w:r>
      <w:proofErr w:type="spellEnd"/>
      <w:r w:rsidRPr="00CB68B9">
        <w:rPr>
          <w:rFonts w:ascii="Times New Roman" w:hAnsi="Times New Roman" w:cs="Times New Roman"/>
          <w:sz w:val="16"/>
          <w:szCs w:val="16"/>
          <w:lang w:val="en"/>
        </w:rPr>
        <w:t xml:space="preserv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w:t>
      </w:r>
    </w:p>
    <w:p w14:paraId="5484A40E" w14:textId="1FCEED74"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w:t>
      </w:r>
      <w:proofErr w:type="spellStart"/>
      <w:r w:rsidRPr="00CB68B9">
        <w:rPr>
          <w:rFonts w:ascii="Times New Roman" w:hAnsi="Times New Roman" w:cs="Times New Roman"/>
          <w:sz w:val="16"/>
          <w:szCs w:val="16"/>
          <w:lang w:val="en"/>
        </w:rPr>
        <w:t>i</w:t>
      </w:r>
      <w:proofErr w:type="spellEnd"/>
      <w:r w:rsidRPr="00CB68B9">
        <w:rPr>
          <w:rFonts w:ascii="Times New Roman" w:hAnsi="Times New Roman" w:cs="Times New Roman"/>
          <w:sz w:val="16"/>
          <w:szCs w:val="16"/>
          <w:lang w:val="en"/>
        </w:rPr>
        <w:t xml:space="preserve"> is the sequential number of </w:t>
      </w:r>
      <w:r w:rsidR="000F2455" w:rsidRPr="00CB68B9">
        <w:rPr>
          <w:rFonts w:ascii="Times New Roman" w:hAnsi="Times New Roman" w:cs="Times New Roman"/>
          <w:sz w:val="16"/>
          <w:szCs w:val="16"/>
          <w:lang w:val="en"/>
        </w:rPr>
        <w:t>goods items</w:t>
      </w:r>
      <w:r w:rsidRPr="00CB68B9">
        <w:rPr>
          <w:rFonts w:ascii="Times New Roman" w:hAnsi="Times New Roman" w:cs="Times New Roman"/>
          <w:sz w:val="16"/>
          <w:szCs w:val="16"/>
          <w:lang w:val="en"/>
        </w:rPr>
        <w:t xml:space="preserve"> purchased by the provider or the subcontractor for fulfilling the j-</w:t>
      </w:r>
      <w:proofErr w:type="spellStart"/>
      <w:r w:rsidRPr="00CB68B9">
        <w:rPr>
          <w:rFonts w:ascii="Times New Roman" w:hAnsi="Times New Roman" w:cs="Times New Roman"/>
          <w:sz w:val="16"/>
          <w:szCs w:val="16"/>
          <w:lang w:val="en"/>
        </w:rPr>
        <w:t>th</w:t>
      </w:r>
      <w:proofErr w:type="spellEnd"/>
      <w:r w:rsidRPr="00CB68B9">
        <w:rPr>
          <w:rFonts w:ascii="Times New Roman" w:hAnsi="Times New Roman" w:cs="Times New Roman"/>
          <w:sz w:val="16"/>
          <w:szCs w:val="16"/>
          <w:lang w:val="en"/>
        </w:rPr>
        <w:t xml:space="preserv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w:t>
      </w:r>
    </w:p>
    <w:p w14:paraId="7F969575" w14:textId="77777777"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w:t>
      </w:r>
      <w:proofErr w:type="spellStart"/>
      <w:r w:rsidRPr="00CB68B9">
        <w:rPr>
          <w:rFonts w:ascii="Times New Roman" w:hAnsi="Times New Roman" w:cs="Times New Roman"/>
          <w:sz w:val="16"/>
          <w:szCs w:val="16"/>
          <w:lang w:val="en"/>
        </w:rPr>
        <w:t>СТi</w:t>
      </w:r>
      <w:proofErr w:type="spellEnd"/>
      <w:r w:rsidRPr="00CB68B9">
        <w:rPr>
          <w:rFonts w:ascii="Times New Roman" w:hAnsi="Times New Roman" w:cs="Times New Roman"/>
          <w:sz w:val="16"/>
          <w:szCs w:val="16"/>
          <w:lang w:val="en"/>
        </w:rPr>
        <w:t xml:space="preserve"> is the price of the </w:t>
      </w:r>
      <w:proofErr w:type="spellStart"/>
      <w:r w:rsidRPr="00CB68B9">
        <w:rPr>
          <w:rFonts w:ascii="Times New Roman" w:hAnsi="Times New Roman" w:cs="Times New Roman"/>
          <w:sz w:val="16"/>
          <w:szCs w:val="16"/>
          <w:lang w:val="en"/>
        </w:rPr>
        <w:t>i-th</w:t>
      </w:r>
      <w:proofErr w:type="spellEnd"/>
      <w:r w:rsidRPr="00CB68B9">
        <w:rPr>
          <w:rFonts w:ascii="Times New Roman" w:hAnsi="Times New Roman" w:cs="Times New Roman"/>
          <w:sz w:val="16"/>
          <w:szCs w:val="16"/>
          <w:lang w:val="en"/>
        </w:rPr>
        <w:t xml:space="preserve"> goods item;</w:t>
      </w:r>
    </w:p>
    <w:p w14:paraId="4EF0AAAE" w14:textId="77777777"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w:t>
      </w:r>
      <w:proofErr w:type="spellStart"/>
      <w:r w:rsidRPr="00CB68B9">
        <w:rPr>
          <w:rFonts w:ascii="Times New Roman" w:hAnsi="Times New Roman" w:cs="Times New Roman"/>
          <w:sz w:val="16"/>
          <w:szCs w:val="16"/>
          <w:lang w:val="en"/>
        </w:rPr>
        <w:t>Мi</w:t>
      </w:r>
      <w:proofErr w:type="spellEnd"/>
      <w:r w:rsidRPr="00CB68B9">
        <w:rPr>
          <w:rFonts w:ascii="Times New Roman" w:hAnsi="Times New Roman" w:cs="Times New Roman"/>
          <w:sz w:val="16"/>
          <w:szCs w:val="16"/>
          <w:lang w:val="en"/>
        </w:rPr>
        <w:t xml:space="preserve"> is the share of in-country value in the goods specified in the certificate of origin of the CT-KZ form;</w:t>
      </w:r>
    </w:p>
    <w:p w14:paraId="01D0B4C0" w14:textId="77777777" w:rsidR="00CB68B9" w:rsidRPr="00CB68B9" w:rsidRDefault="00CB68B9" w:rsidP="00CB68B9">
      <w:pPr>
        <w:spacing w:after="0" w:line="240" w:lineRule="auto"/>
        <w:contextualSpacing/>
        <w:jc w:val="both"/>
        <w:rPr>
          <w:rFonts w:ascii="Times New Roman" w:hAnsi="Times New Roman" w:cs="Times New Roman"/>
          <w:sz w:val="16"/>
          <w:szCs w:val="16"/>
          <w:lang w:val="en-US"/>
        </w:rPr>
      </w:pPr>
      <w:r w:rsidRPr="00CB68B9">
        <w:rPr>
          <w:rFonts w:ascii="Times New Roman" w:hAnsi="Times New Roman" w:cs="Times New Roman"/>
          <w:sz w:val="16"/>
          <w:szCs w:val="16"/>
          <w:lang w:val="en"/>
        </w:rPr>
        <w:t xml:space="preserve">      If there is no certificate of origin of the CT-KZ form, unless otherwise established by </w:t>
      </w:r>
      <w:hyperlink r:id="rId9" w:anchor="z148" w:history="1">
        <w:r w:rsidRPr="00CB68B9">
          <w:rPr>
            <w:rFonts w:ascii="Times New Roman" w:hAnsi="Times New Roman" w:cs="Times New Roman"/>
            <w:sz w:val="16"/>
            <w:szCs w:val="16"/>
            <w:lang w:val="en"/>
          </w:rPr>
          <w:t>clause 10</w:t>
        </w:r>
      </w:hyperlink>
      <w:r w:rsidRPr="00CB68B9">
        <w:rPr>
          <w:rFonts w:ascii="Times New Roman" w:hAnsi="Times New Roman" w:cs="Times New Roman"/>
          <w:sz w:val="16"/>
          <w:szCs w:val="16"/>
          <w:lang w:val="en"/>
        </w:rPr>
        <w:t xml:space="preserve"> of the Unified Methodology for Calculating In-Country Value by Organizations when Procuring Goods, Works and Services, </w:t>
      </w:r>
      <w:proofErr w:type="spellStart"/>
      <w:r w:rsidRPr="00CB68B9">
        <w:rPr>
          <w:rFonts w:ascii="Times New Roman" w:hAnsi="Times New Roman" w:cs="Times New Roman"/>
          <w:sz w:val="16"/>
          <w:szCs w:val="16"/>
          <w:lang w:val="en"/>
        </w:rPr>
        <w:t>Мi</w:t>
      </w:r>
      <w:proofErr w:type="spellEnd"/>
      <w:r w:rsidRPr="00CB68B9">
        <w:rPr>
          <w:rFonts w:ascii="Times New Roman" w:hAnsi="Times New Roman" w:cs="Times New Roman"/>
          <w:sz w:val="16"/>
          <w:szCs w:val="16"/>
          <w:lang w:val="en"/>
        </w:rPr>
        <w:t xml:space="preserve"> = 0;</w:t>
      </w:r>
    </w:p>
    <w:p w14:paraId="3EB2CD91" w14:textId="33DB276D" w:rsidR="00CB68B9" w:rsidRDefault="00CB68B9" w:rsidP="00CB68B9">
      <w:pPr>
        <w:spacing w:after="0" w:line="240" w:lineRule="auto"/>
        <w:rPr>
          <w:rFonts w:ascii="Times New Roman" w:hAnsi="Times New Roman" w:cs="Times New Roman"/>
          <w:sz w:val="16"/>
          <w:szCs w:val="16"/>
          <w:lang w:val="en"/>
        </w:rPr>
      </w:pPr>
      <w:r w:rsidRPr="00CB68B9">
        <w:rPr>
          <w:rFonts w:ascii="Times New Roman" w:hAnsi="Times New Roman" w:cs="Times New Roman"/>
          <w:sz w:val="16"/>
          <w:szCs w:val="16"/>
          <w:lang w:val="en"/>
        </w:rPr>
        <w:t xml:space="preserve">      S is the total value of the </w:t>
      </w:r>
      <w:r w:rsidR="000F2455">
        <w:rPr>
          <w:rFonts w:ascii="Times New Roman" w:hAnsi="Times New Roman" w:cs="Times New Roman"/>
          <w:sz w:val="16"/>
          <w:szCs w:val="16"/>
          <w:lang w:val="en"/>
        </w:rPr>
        <w:t>agreement</w:t>
      </w:r>
      <w:r w:rsidRPr="00CB68B9">
        <w:rPr>
          <w:rFonts w:ascii="Times New Roman" w:hAnsi="Times New Roman" w:cs="Times New Roman"/>
          <w:sz w:val="16"/>
          <w:szCs w:val="16"/>
          <w:lang w:val="en"/>
        </w:rPr>
        <w:t>.</w:t>
      </w:r>
    </w:p>
    <w:p w14:paraId="66A986FB" w14:textId="77777777" w:rsidR="00DF08C5" w:rsidRPr="00CB68B9" w:rsidRDefault="00DF08C5" w:rsidP="00CB68B9">
      <w:pPr>
        <w:spacing w:after="0" w:line="240" w:lineRule="auto"/>
        <w:rPr>
          <w:rFonts w:ascii="Times New Roman" w:hAnsi="Times New Roman" w:cs="Times New Roman"/>
          <w:sz w:val="16"/>
          <w:szCs w:val="16"/>
          <w:lang w:val="en-US"/>
        </w:rPr>
      </w:pPr>
    </w:p>
    <w:p w14:paraId="6C8506C5" w14:textId="37AF06BB" w:rsidR="00CB68B9" w:rsidRPr="00CB68B9" w:rsidRDefault="00CB68B9" w:rsidP="00CB68B9">
      <w:pPr>
        <w:spacing w:after="0" w:line="240" w:lineRule="auto"/>
        <w:jc w:val="both"/>
        <w:rPr>
          <w:rFonts w:ascii="Times New Roman" w:hAnsi="Times New Roman" w:cs="Times New Roman"/>
          <w:b/>
          <w:bCs/>
          <w:sz w:val="16"/>
          <w:szCs w:val="16"/>
          <w:lang w:val="en-US"/>
        </w:rPr>
      </w:pPr>
      <w:r w:rsidRPr="00CB68B9">
        <w:rPr>
          <w:rFonts w:ascii="Times New Roman" w:hAnsi="Times New Roman" w:cs="Times New Roman"/>
          <w:b/>
          <w:bCs/>
          <w:sz w:val="16"/>
          <w:szCs w:val="16"/>
          <w:lang w:val="en"/>
        </w:rPr>
        <w:t xml:space="preserve">The form shall be provided to the Customer on the official letterhead of the Contractor, signed by an authorized employee of the Contractor, and bearing the seal of the </w:t>
      </w:r>
      <w:r w:rsidR="00DF08C5" w:rsidRPr="00CB68B9">
        <w:rPr>
          <w:rFonts w:ascii="Times New Roman" w:hAnsi="Times New Roman" w:cs="Times New Roman"/>
          <w:b/>
          <w:bCs/>
          <w:sz w:val="16"/>
          <w:szCs w:val="16"/>
          <w:lang w:val="en"/>
        </w:rPr>
        <w:t>Contractor.</w:t>
      </w:r>
    </w:p>
    <w:p w14:paraId="66C8CBAC" w14:textId="77777777" w:rsidR="00CB68B9" w:rsidRPr="00CB68B9" w:rsidRDefault="00CB68B9" w:rsidP="00CB68B9">
      <w:pPr>
        <w:spacing w:after="0" w:line="240" w:lineRule="auto"/>
        <w:ind w:left="567" w:right="425"/>
        <w:rPr>
          <w:rFonts w:ascii="Times New Roman" w:eastAsia="Times New Roman" w:hAnsi="Times New Roman" w:cs="Times New Roman"/>
          <w:iCs/>
          <w:lang w:val="en-US" w:eastAsia="ru-RU"/>
        </w:rPr>
      </w:pPr>
    </w:p>
    <w:p w14:paraId="2DD53303" w14:textId="77777777" w:rsidR="00F56368" w:rsidRPr="00CB68B9" w:rsidRDefault="00F56368" w:rsidP="00CB68B9">
      <w:pPr>
        <w:spacing w:after="0" w:line="240" w:lineRule="auto"/>
        <w:ind w:left="567" w:right="425"/>
        <w:rPr>
          <w:rFonts w:ascii="Times New Roman" w:eastAsia="Times New Roman" w:hAnsi="Times New Roman" w:cs="Times New Roman"/>
          <w:iCs/>
          <w:lang w:val="en-US" w:eastAsia="ru-RU"/>
        </w:rPr>
      </w:pPr>
    </w:p>
    <w:sectPr w:rsidR="00F56368" w:rsidRPr="00CB68B9" w:rsidSect="006244CD">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E3AB" w14:textId="77777777" w:rsidR="00A94EBA" w:rsidRDefault="00A94EBA" w:rsidP="00961FEF">
      <w:pPr>
        <w:spacing w:after="0" w:line="240" w:lineRule="auto"/>
      </w:pPr>
      <w:r>
        <w:separator/>
      </w:r>
    </w:p>
  </w:endnote>
  <w:endnote w:type="continuationSeparator" w:id="0">
    <w:p w14:paraId="1677F3CA" w14:textId="77777777" w:rsidR="00A94EBA" w:rsidRDefault="00A94EBA" w:rsidP="0096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BE9B" w14:textId="77777777" w:rsidR="00A94EBA" w:rsidRDefault="00A94EBA" w:rsidP="00961FEF">
      <w:pPr>
        <w:spacing w:after="0" w:line="240" w:lineRule="auto"/>
      </w:pPr>
      <w:r>
        <w:separator/>
      </w:r>
    </w:p>
  </w:footnote>
  <w:footnote w:type="continuationSeparator" w:id="0">
    <w:p w14:paraId="4354E3B8" w14:textId="77777777" w:rsidR="00A94EBA" w:rsidRDefault="00A94EBA" w:rsidP="00961FEF">
      <w:pPr>
        <w:spacing w:after="0" w:line="240" w:lineRule="auto"/>
      </w:pPr>
      <w:r>
        <w:continuationSeparator/>
      </w:r>
    </w:p>
  </w:footnote>
  <w:footnote w:id="1">
    <w:p w14:paraId="165FB9DB" w14:textId="27ABD6C3" w:rsidR="00961FEF" w:rsidRPr="00E83A16" w:rsidRDefault="00961FEF">
      <w:pPr>
        <w:pStyle w:val="a4"/>
        <w:rPr>
          <w:rFonts w:ascii="Times New Roman" w:hAnsi="Times New Roman" w:cs="Times New Roman"/>
          <w:sz w:val="16"/>
          <w:szCs w:val="16"/>
          <w:lang w:val="en-US"/>
        </w:rPr>
      </w:pPr>
      <w:r w:rsidRPr="00E83A16">
        <w:rPr>
          <w:rStyle w:val="a6"/>
          <w:rFonts w:ascii="Times New Roman" w:hAnsi="Times New Roman" w:cs="Times New Roman"/>
          <w:sz w:val="16"/>
          <w:szCs w:val="16"/>
        </w:rPr>
        <w:footnoteRef/>
      </w:r>
      <w:r w:rsidRPr="00E83A16">
        <w:rPr>
          <w:rFonts w:ascii="Times New Roman" w:hAnsi="Times New Roman" w:cs="Times New Roman"/>
          <w:sz w:val="16"/>
          <w:szCs w:val="16"/>
        </w:rPr>
        <w:t xml:space="preserve"> </w:t>
      </w:r>
      <w:r w:rsidR="0054165C" w:rsidRPr="0054165C">
        <w:rPr>
          <w:rFonts w:ascii="Times New Roman" w:hAnsi="Times New Roman" w:cs="Times New Roman"/>
          <w:bCs/>
          <w:sz w:val="16"/>
          <w:szCs w:val="16"/>
          <w:lang w:val="kk-KZ"/>
        </w:rPr>
        <w:t>ТОО «KAZ Mineral</w:t>
      </w:r>
      <w:r w:rsidR="0054165C" w:rsidRPr="0054165C">
        <w:rPr>
          <w:rFonts w:ascii="Times New Roman" w:hAnsi="Times New Roman" w:cs="Times New Roman"/>
          <w:bCs/>
          <w:sz w:val="16"/>
          <w:szCs w:val="16"/>
          <w:lang w:val="en-US"/>
        </w:rPr>
        <w:t>s</w:t>
      </w:r>
      <w:r w:rsidR="0054165C" w:rsidRPr="0054165C">
        <w:rPr>
          <w:rFonts w:ascii="Times New Roman" w:hAnsi="Times New Roman" w:cs="Times New Roman"/>
          <w:bCs/>
          <w:sz w:val="16"/>
          <w:szCs w:val="16"/>
          <w:lang w:val="kk-KZ"/>
        </w:rPr>
        <w:t xml:space="preserve"> </w:t>
      </w:r>
      <w:r w:rsidR="0054165C" w:rsidRPr="0054165C">
        <w:rPr>
          <w:rFonts w:ascii="Times New Roman" w:hAnsi="Times New Roman" w:cs="Times New Roman"/>
          <w:bCs/>
          <w:sz w:val="16"/>
          <w:szCs w:val="16"/>
          <w:lang w:val="en-US"/>
        </w:rPr>
        <w:t>Bozshakol</w:t>
      </w:r>
      <w:r w:rsidR="0054165C" w:rsidRPr="0054165C">
        <w:rPr>
          <w:rFonts w:ascii="Times New Roman" w:hAnsi="Times New Roman" w:cs="Times New Roman"/>
          <w:bCs/>
          <w:sz w:val="16"/>
          <w:szCs w:val="16"/>
          <w:lang w:val="kk-KZ"/>
        </w:rPr>
        <w:t>» (КАЗ Минералз Бозшаколь)</w:t>
      </w:r>
    </w:p>
  </w:footnote>
  <w:footnote w:id="2">
    <w:p w14:paraId="4069791D" w14:textId="62052BEF" w:rsidR="00CB68B9" w:rsidRPr="0054165C" w:rsidRDefault="0054165C" w:rsidP="00CB68B9">
      <w:pPr>
        <w:pStyle w:val="a4"/>
        <w:rPr>
          <w:rFonts w:ascii="Times New Roman" w:hAnsi="Times New Roman" w:cs="Times New Roman"/>
          <w:bCs/>
          <w:sz w:val="16"/>
          <w:szCs w:val="16"/>
          <w:lang w:val="en-US"/>
        </w:rPr>
      </w:pPr>
      <w:r w:rsidRPr="0054165C">
        <w:rPr>
          <w:rFonts w:ascii="Times New Roman" w:hAnsi="Times New Roman" w:cs="Times New Roman"/>
          <w:bCs/>
          <w:sz w:val="16"/>
          <w:szCs w:val="16"/>
          <w:lang w:val="kk-KZ"/>
        </w:rPr>
        <w:t xml:space="preserve">2 </w:t>
      </w:r>
      <w:r w:rsidRPr="0054165C">
        <w:rPr>
          <w:rFonts w:ascii="Times New Roman" w:hAnsi="Times New Roman" w:cs="Times New Roman"/>
          <w:bCs/>
          <w:sz w:val="16"/>
          <w:szCs w:val="16"/>
          <w:lang w:val="kk-KZ"/>
        </w:rPr>
        <w:t>«KAZ Mineral</w:t>
      </w:r>
      <w:r w:rsidRPr="0054165C">
        <w:rPr>
          <w:rFonts w:ascii="Times New Roman" w:hAnsi="Times New Roman" w:cs="Times New Roman"/>
          <w:bCs/>
          <w:sz w:val="16"/>
          <w:szCs w:val="16"/>
          <w:lang w:val="en-US"/>
        </w:rPr>
        <w:t>s</w:t>
      </w:r>
      <w:r w:rsidRPr="0054165C">
        <w:rPr>
          <w:rFonts w:ascii="Times New Roman" w:hAnsi="Times New Roman" w:cs="Times New Roman"/>
          <w:bCs/>
          <w:sz w:val="16"/>
          <w:szCs w:val="16"/>
          <w:lang w:val="kk-KZ"/>
        </w:rPr>
        <w:t xml:space="preserve"> </w:t>
      </w:r>
      <w:r w:rsidRPr="0054165C">
        <w:rPr>
          <w:rFonts w:ascii="Times New Roman" w:hAnsi="Times New Roman" w:cs="Times New Roman"/>
          <w:bCs/>
          <w:sz w:val="16"/>
          <w:szCs w:val="16"/>
          <w:lang w:val="en-US"/>
        </w:rPr>
        <w:t>Bozshakol</w:t>
      </w:r>
      <w:r w:rsidRPr="0054165C">
        <w:rPr>
          <w:rFonts w:ascii="Times New Roman" w:hAnsi="Times New Roman" w:cs="Times New Roman"/>
          <w:bCs/>
          <w:sz w:val="16"/>
          <w:szCs w:val="16"/>
          <w:lang w:val="kk-KZ"/>
        </w:rPr>
        <w:t>» (КАЗ Минералз Бозшаколь)</w:t>
      </w:r>
      <w:r w:rsidR="00061F9B">
        <w:rPr>
          <w:rFonts w:ascii="Times New Roman" w:hAnsi="Times New Roman" w:cs="Times New Roman"/>
          <w:bCs/>
          <w:sz w:val="16"/>
          <w:szCs w:val="16"/>
          <w:lang w:val="kk-KZ"/>
        </w:rPr>
        <w:t xml:space="preserve"> ЖШС</w:t>
      </w:r>
    </w:p>
  </w:footnote>
  <w:footnote w:id="3">
    <w:p w14:paraId="29581FE2" w14:textId="06901532" w:rsidR="00CB68B9" w:rsidRPr="00F730AD" w:rsidRDefault="00CB68B9" w:rsidP="00CB68B9">
      <w:pPr>
        <w:pStyle w:val="a4"/>
        <w:rPr>
          <w:rFonts w:ascii="Times New Roman" w:hAnsi="Times New Roman" w:cs="Times New Roman"/>
          <w:sz w:val="16"/>
          <w:szCs w:val="16"/>
        </w:rPr>
      </w:pPr>
      <w:r>
        <w:rPr>
          <w:rStyle w:val="a6"/>
          <w:rFonts w:ascii="Times New Roman" w:hAnsi="Times New Roman" w:cs="Times New Roman"/>
          <w:sz w:val="16"/>
          <w:szCs w:val="16"/>
          <w:lang w:val="en"/>
        </w:rPr>
        <w:footnoteRef/>
      </w:r>
      <w:r>
        <w:rPr>
          <w:rFonts w:ascii="Times New Roman" w:hAnsi="Times New Roman" w:cs="Times New Roman"/>
          <w:sz w:val="16"/>
          <w:szCs w:val="16"/>
          <w:lang w:val="en"/>
        </w:rPr>
        <w:t xml:space="preserve"> KAZ Minerals Bozshakol LL</w:t>
      </w:r>
      <w:r w:rsidR="002538B6">
        <w:rPr>
          <w:rFonts w:ascii="Times New Roman" w:hAnsi="Times New Roman" w:cs="Times New Roman"/>
          <w:sz w:val="16"/>
          <w:szCs w:val="16"/>
          <w:lang w:val="en"/>
        </w:rPr>
        <w: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D4"/>
    <w:rsid w:val="00061F9B"/>
    <w:rsid w:val="000803B1"/>
    <w:rsid w:val="0009130D"/>
    <w:rsid w:val="000B212B"/>
    <w:rsid w:val="000F2455"/>
    <w:rsid w:val="00143244"/>
    <w:rsid w:val="001E5ACF"/>
    <w:rsid w:val="00225E31"/>
    <w:rsid w:val="002538B6"/>
    <w:rsid w:val="002F64F7"/>
    <w:rsid w:val="0032751B"/>
    <w:rsid w:val="0034274D"/>
    <w:rsid w:val="00370DBD"/>
    <w:rsid w:val="00521C4B"/>
    <w:rsid w:val="00531501"/>
    <w:rsid w:val="0054165C"/>
    <w:rsid w:val="006244CD"/>
    <w:rsid w:val="0074769C"/>
    <w:rsid w:val="007E6F79"/>
    <w:rsid w:val="00800C4B"/>
    <w:rsid w:val="00806515"/>
    <w:rsid w:val="00861D22"/>
    <w:rsid w:val="008A3E78"/>
    <w:rsid w:val="008E0F85"/>
    <w:rsid w:val="00916CD1"/>
    <w:rsid w:val="009457EC"/>
    <w:rsid w:val="00961FEF"/>
    <w:rsid w:val="00A442DE"/>
    <w:rsid w:val="00A47E21"/>
    <w:rsid w:val="00A94EBA"/>
    <w:rsid w:val="00B6314F"/>
    <w:rsid w:val="00BC4159"/>
    <w:rsid w:val="00BD1824"/>
    <w:rsid w:val="00C303AF"/>
    <w:rsid w:val="00CB68B9"/>
    <w:rsid w:val="00D518EF"/>
    <w:rsid w:val="00D87A36"/>
    <w:rsid w:val="00DF08C5"/>
    <w:rsid w:val="00DF3F80"/>
    <w:rsid w:val="00E20937"/>
    <w:rsid w:val="00E83A16"/>
    <w:rsid w:val="00EC030F"/>
    <w:rsid w:val="00EE3564"/>
    <w:rsid w:val="00F32DD4"/>
    <w:rsid w:val="00F56368"/>
    <w:rsid w:val="00FA7506"/>
    <w:rsid w:val="00FB7ECE"/>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0001"/>
  <w15:chartTrackingRefBased/>
  <w15:docId w15:val="{D8761DE5-3AF3-4495-8A13-19FB06B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8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61FEF"/>
    <w:pPr>
      <w:spacing w:after="0" w:line="240" w:lineRule="auto"/>
    </w:pPr>
    <w:rPr>
      <w:sz w:val="20"/>
      <w:szCs w:val="20"/>
    </w:rPr>
  </w:style>
  <w:style w:type="character" w:customStyle="1" w:styleId="a5">
    <w:name w:val="Текст сноски Знак"/>
    <w:basedOn w:val="a0"/>
    <w:link w:val="a4"/>
    <w:uiPriority w:val="99"/>
    <w:semiHidden/>
    <w:rsid w:val="00961FEF"/>
    <w:rPr>
      <w:sz w:val="20"/>
      <w:szCs w:val="20"/>
    </w:rPr>
  </w:style>
  <w:style w:type="character" w:styleId="a6">
    <w:name w:val="footnote reference"/>
    <w:basedOn w:val="a0"/>
    <w:uiPriority w:val="99"/>
    <w:semiHidden/>
    <w:unhideWhenUsed/>
    <w:rsid w:val="00961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80001694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1800016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8442-0AF9-4DB0-AB72-47E9B5F0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Faizrakhmanov</dc:creator>
  <cp:keywords/>
  <dc:description/>
  <cp:lastModifiedBy>Mikhail Faizrakhmanov</cp:lastModifiedBy>
  <cp:revision>8</cp:revision>
  <dcterms:created xsi:type="dcterms:W3CDTF">2023-06-07T08:53:00Z</dcterms:created>
  <dcterms:modified xsi:type="dcterms:W3CDTF">2023-06-19T09:59:00Z</dcterms:modified>
</cp:coreProperties>
</file>