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4E1A66"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4E1A66" w:rsidRDefault="00656F47" w:rsidP="00656F47">
      <w:pPr>
        <w:spacing w:after="0" w:line="240" w:lineRule="auto"/>
        <w:jc w:val="right"/>
        <w:rPr>
          <w:rFonts w:ascii="Book Antiqua" w:hAnsi="Book Antiqua"/>
          <w:lang w:val="en-US"/>
        </w:rPr>
      </w:pPr>
      <w:r>
        <w:rPr>
          <w:rFonts w:ascii="Book Antiqua" w:hAnsi="Book Antiqua"/>
          <w:lang w:val="en"/>
        </w:rPr>
        <w:t xml:space="preserve">SCM Development Director </w:t>
      </w:r>
    </w:p>
    <w:p w14:paraId="6686D70A" w14:textId="77777777" w:rsidR="00656F47" w:rsidRPr="004E1A66" w:rsidRDefault="00656F47" w:rsidP="00656F47">
      <w:pPr>
        <w:spacing w:after="0" w:line="240" w:lineRule="auto"/>
        <w:jc w:val="right"/>
        <w:rPr>
          <w:rFonts w:ascii="Book Antiqua" w:hAnsi="Book Antiqua"/>
          <w:lang w:val="en-US"/>
        </w:rPr>
      </w:pPr>
      <w:r>
        <w:rPr>
          <w:rFonts w:ascii="Book Antiqua" w:hAnsi="Book Antiqua"/>
          <w:lang w:val="en"/>
        </w:rPr>
        <w:t xml:space="preserve">KAL/KBL </w:t>
      </w:r>
    </w:p>
    <w:p w14:paraId="6686D70B" w14:textId="77777777" w:rsidR="00656F47" w:rsidRPr="004E1A66"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4E1A66"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4E1A66" w:rsidRDefault="00656F47" w:rsidP="00656F47">
      <w:pPr>
        <w:spacing w:after="0" w:line="240" w:lineRule="auto"/>
        <w:jc w:val="right"/>
        <w:rPr>
          <w:rFonts w:ascii="Book Antiqua" w:hAnsi="Book Antiqua"/>
          <w:lang w:val="en-US"/>
        </w:rPr>
      </w:pPr>
      <w:r>
        <w:rPr>
          <w:rFonts w:ascii="Book Antiqua" w:hAnsi="Book Antiqua"/>
          <w:lang w:val="en"/>
        </w:rPr>
        <w:t xml:space="preserve"> _____________ __, 20___</w:t>
      </w:r>
    </w:p>
    <w:p w14:paraId="6686D70E" w14:textId="77777777" w:rsidR="00656F47" w:rsidRPr="004E1A66" w:rsidRDefault="00656F47" w:rsidP="00656F47">
      <w:pPr>
        <w:spacing w:after="0" w:line="240" w:lineRule="auto"/>
        <w:jc w:val="center"/>
        <w:rPr>
          <w:rFonts w:ascii="Book Antiqua" w:hAnsi="Book Antiqua"/>
          <w:lang w:val="en-US"/>
        </w:rPr>
      </w:pPr>
    </w:p>
    <w:p w14:paraId="6686D70F" w14:textId="77777777" w:rsidR="00656F47" w:rsidRPr="004E1A66" w:rsidRDefault="00656F47" w:rsidP="00656F47">
      <w:pPr>
        <w:spacing w:after="0" w:line="240" w:lineRule="auto"/>
        <w:jc w:val="center"/>
        <w:rPr>
          <w:rFonts w:ascii="Book Antiqua" w:hAnsi="Book Antiqua"/>
          <w:lang w:val="en-US"/>
        </w:rPr>
      </w:pPr>
    </w:p>
    <w:p w14:paraId="6686D710" w14:textId="77777777" w:rsidR="00656F47" w:rsidRPr="004E1A66" w:rsidRDefault="00656F47" w:rsidP="00656F47">
      <w:pPr>
        <w:spacing w:after="0" w:line="240" w:lineRule="auto"/>
        <w:jc w:val="center"/>
        <w:rPr>
          <w:rFonts w:ascii="Book Antiqua" w:hAnsi="Book Antiqua"/>
          <w:lang w:val="en-US"/>
        </w:rPr>
      </w:pPr>
    </w:p>
    <w:p w14:paraId="6686D711" w14:textId="77777777" w:rsidR="00656F47" w:rsidRPr="004E1A66" w:rsidRDefault="00656F47" w:rsidP="00656F47">
      <w:pPr>
        <w:spacing w:after="0" w:line="240" w:lineRule="auto"/>
        <w:jc w:val="center"/>
        <w:rPr>
          <w:rFonts w:ascii="Book Antiqua" w:hAnsi="Book Antiqua"/>
          <w:lang w:val="en-US"/>
        </w:rPr>
      </w:pPr>
    </w:p>
    <w:p w14:paraId="6686D712" w14:textId="77777777" w:rsidR="00656F47" w:rsidRPr="004E1A66" w:rsidRDefault="00656F47" w:rsidP="00656F47">
      <w:pPr>
        <w:spacing w:after="0" w:line="240" w:lineRule="auto"/>
        <w:jc w:val="center"/>
        <w:rPr>
          <w:rFonts w:ascii="Book Antiqua" w:hAnsi="Book Antiqua"/>
          <w:lang w:val="en-US"/>
        </w:rPr>
      </w:pPr>
    </w:p>
    <w:p w14:paraId="6686D713" w14:textId="77777777" w:rsidR="00656F47" w:rsidRPr="004E1A66" w:rsidRDefault="00656F47" w:rsidP="00656F47">
      <w:pPr>
        <w:spacing w:after="0" w:line="240" w:lineRule="auto"/>
        <w:jc w:val="center"/>
        <w:rPr>
          <w:rFonts w:ascii="Book Antiqua" w:hAnsi="Book Antiqua"/>
          <w:lang w:val="en-US"/>
        </w:rPr>
      </w:pPr>
    </w:p>
    <w:p w14:paraId="6686D714" w14:textId="77777777" w:rsidR="00656F47" w:rsidRPr="004E1A66" w:rsidRDefault="00656F47" w:rsidP="00656F47">
      <w:pPr>
        <w:spacing w:after="0" w:line="240" w:lineRule="auto"/>
        <w:jc w:val="center"/>
        <w:rPr>
          <w:rFonts w:ascii="Book Antiqua" w:hAnsi="Book Antiqua"/>
          <w:lang w:val="en-US"/>
        </w:rPr>
      </w:pPr>
    </w:p>
    <w:p w14:paraId="6686D715" w14:textId="77777777" w:rsidR="00656F47" w:rsidRPr="004E1A66" w:rsidRDefault="00656F47" w:rsidP="00656F47">
      <w:pPr>
        <w:spacing w:after="0" w:line="240" w:lineRule="auto"/>
        <w:jc w:val="center"/>
        <w:rPr>
          <w:rFonts w:ascii="Book Antiqua" w:hAnsi="Book Antiqua"/>
          <w:lang w:val="en-US"/>
        </w:rPr>
      </w:pPr>
    </w:p>
    <w:p w14:paraId="6686D716" w14:textId="77777777" w:rsidR="00656F47" w:rsidRPr="004E1A66" w:rsidRDefault="00656F47" w:rsidP="00656F47">
      <w:pPr>
        <w:spacing w:after="0" w:line="240" w:lineRule="auto"/>
        <w:jc w:val="center"/>
        <w:rPr>
          <w:rFonts w:ascii="Book Antiqua" w:hAnsi="Book Antiqua"/>
          <w:lang w:val="en-US"/>
        </w:rPr>
      </w:pPr>
    </w:p>
    <w:p w14:paraId="6686D717" w14:textId="77777777" w:rsidR="00656F47" w:rsidRPr="004E1A66" w:rsidRDefault="00656F47" w:rsidP="00656F47">
      <w:pPr>
        <w:spacing w:after="0" w:line="240" w:lineRule="auto"/>
        <w:jc w:val="center"/>
        <w:rPr>
          <w:rFonts w:ascii="Book Antiqua" w:hAnsi="Book Antiqua"/>
          <w:lang w:val="en-US"/>
        </w:rPr>
      </w:pPr>
    </w:p>
    <w:p w14:paraId="6686D718" w14:textId="77777777" w:rsidR="00656F47" w:rsidRPr="004E1A66" w:rsidRDefault="00656F47" w:rsidP="00656F47">
      <w:pPr>
        <w:spacing w:after="0" w:line="240" w:lineRule="auto"/>
        <w:jc w:val="center"/>
        <w:rPr>
          <w:rFonts w:ascii="Book Antiqua" w:hAnsi="Book Antiqua"/>
          <w:lang w:val="en-US"/>
        </w:rPr>
      </w:pPr>
    </w:p>
    <w:p w14:paraId="6686D719" w14:textId="77777777" w:rsidR="00656F47" w:rsidRPr="004E1A66" w:rsidRDefault="00656F47" w:rsidP="00656F47">
      <w:pPr>
        <w:spacing w:after="0" w:line="240" w:lineRule="auto"/>
        <w:jc w:val="center"/>
        <w:rPr>
          <w:rFonts w:ascii="Book Antiqua" w:hAnsi="Book Antiqua"/>
          <w:lang w:val="en-US"/>
        </w:rPr>
      </w:pPr>
    </w:p>
    <w:p w14:paraId="6686D71A" w14:textId="77777777" w:rsidR="00F25B57" w:rsidRPr="004E1A66"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4E1A66" w:rsidRDefault="00656F47" w:rsidP="008E7999">
      <w:pPr>
        <w:pStyle w:val="ac"/>
        <w:jc w:val="center"/>
        <w:rPr>
          <w:rFonts w:ascii="Book Antiqua" w:hAnsi="Book Antiqua"/>
          <w:sz w:val="40"/>
          <w:szCs w:val="40"/>
          <w:lang w:val="en-US"/>
        </w:rPr>
      </w:pPr>
    </w:p>
    <w:p w14:paraId="6686D71D" w14:textId="77777777" w:rsidR="00656F47" w:rsidRPr="004E1A66" w:rsidRDefault="00656F47" w:rsidP="008E7999">
      <w:pPr>
        <w:pStyle w:val="ac"/>
        <w:rPr>
          <w:rFonts w:ascii="Book Antiqua" w:hAnsi="Book Antiqua"/>
          <w:color w:val="002060"/>
          <w:sz w:val="28"/>
          <w:szCs w:val="28"/>
          <w:lang w:val="en-US"/>
        </w:rPr>
      </w:pPr>
    </w:p>
    <w:p w14:paraId="3CB5EC65" w14:textId="17070E55" w:rsidR="005F79EA" w:rsidRPr="004E1A66"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4E1A66" w:rsidRDefault="003A31FC" w:rsidP="003A31FC">
      <w:pPr>
        <w:jc w:val="center"/>
        <w:rPr>
          <w:rFonts w:ascii="Book Antiqua" w:hAnsi="Book Antiqua"/>
          <w:sz w:val="36"/>
          <w:szCs w:val="36"/>
          <w:lang w:val="en-US"/>
        </w:rPr>
      </w:pPr>
    </w:p>
    <w:p w14:paraId="6686D721" w14:textId="77777777" w:rsidR="00656F47" w:rsidRPr="004E1A66" w:rsidRDefault="00656F47" w:rsidP="00656F47">
      <w:pPr>
        <w:jc w:val="center"/>
        <w:rPr>
          <w:rFonts w:ascii="Book Antiqua" w:hAnsi="Book Antiqua"/>
          <w:lang w:val="en-US"/>
        </w:rPr>
      </w:pPr>
    </w:p>
    <w:p w14:paraId="6686D723" w14:textId="77777777" w:rsidR="00656F47" w:rsidRPr="004E1A66" w:rsidRDefault="00656F47" w:rsidP="006C31D1">
      <w:pPr>
        <w:jc w:val="right"/>
        <w:rPr>
          <w:rFonts w:ascii="Book Antiqua" w:hAnsi="Book Antiqua"/>
          <w:lang w:val="en-US"/>
        </w:rPr>
      </w:pPr>
    </w:p>
    <w:p w14:paraId="4D7F8DF2" w14:textId="290F1FE9" w:rsidR="001D2415" w:rsidRPr="004E1A66"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4E1A6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Methodology Section, Procurement Support Division, Procurement Department, </w:t>
      </w:r>
    </w:p>
    <w:p w14:paraId="7CE1838B" w14:textId="77777777" w:rsidR="001D2415" w:rsidRPr="004E1A6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4E1A6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4E1A66" w:rsidRDefault="001D2415" w:rsidP="001D2415">
      <w:pPr>
        <w:spacing w:after="0" w:line="240" w:lineRule="auto"/>
        <w:ind w:left="4956"/>
        <w:rPr>
          <w:rFonts w:ascii="Book Antiqua" w:hAnsi="Book Antiqua"/>
          <w:sz w:val="20"/>
          <w:szCs w:val="20"/>
          <w:lang w:val="en-US"/>
        </w:rPr>
      </w:pPr>
    </w:p>
    <w:p w14:paraId="79F82F11" w14:textId="44564779" w:rsidR="001D2415" w:rsidRPr="004E1A6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Drafted on: September 7, 2021</w:t>
      </w:r>
    </w:p>
    <w:p w14:paraId="41329D0E" w14:textId="27CA7CF3" w:rsidR="001D2415" w:rsidRPr="004E1A66"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E23ABC" w:rsidRPr="00BB6303">
        <w:rPr>
          <w:rFonts w:ascii="Book Antiqua" w:hAnsi="Book Antiqua"/>
          <w:sz w:val="20"/>
          <w:szCs w:val="20"/>
          <w:lang w:val="en-US"/>
        </w:rPr>
        <w:t>July</w:t>
      </w:r>
      <w:r>
        <w:rPr>
          <w:rFonts w:ascii="Book Antiqua" w:hAnsi="Book Antiqua"/>
          <w:sz w:val="20"/>
          <w:szCs w:val="20"/>
          <w:lang w:val="en"/>
        </w:rPr>
        <w:t xml:space="preserve"> </w:t>
      </w:r>
      <w:r w:rsidR="00BB6303" w:rsidRPr="00BB6303">
        <w:rPr>
          <w:rFonts w:ascii="Book Antiqua" w:hAnsi="Book Antiqua"/>
          <w:sz w:val="20"/>
          <w:szCs w:val="20"/>
          <w:lang w:val="en-US"/>
        </w:rPr>
        <w:t>04</w:t>
      </w:r>
      <w:r>
        <w:rPr>
          <w:rFonts w:ascii="Book Antiqua" w:hAnsi="Book Antiqua"/>
          <w:sz w:val="20"/>
          <w:szCs w:val="20"/>
          <w:lang w:val="en"/>
        </w:rPr>
        <w:t>, 2026</w:t>
      </w:r>
    </w:p>
    <w:p w14:paraId="6686D72A" w14:textId="1503CA96" w:rsidR="006C31D1" w:rsidRPr="004E1A66" w:rsidRDefault="006C31D1" w:rsidP="006C31D1">
      <w:pPr>
        <w:spacing w:after="0" w:line="240" w:lineRule="auto"/>
        <w:ind w:left="4956"/>
        <w:rPr>
          <w:rFonts w:ascii="Book Antiqua" w:hAnsi="Book Antiqua"/>
          <w:lang w:val="en-US"/>
        </w:rPr>
      </w:pPr>
    </w:p>
    <w:p w14:paraId="6686D72B" w14:textId="77777777" w:rsidR="00656F47" w:rsidRPr="004E1A66" w:rsidRDefault="00656F47" w:rsidP="00656F47">
      <w:pPr>
        <w:jc w:val="center"/>
        <w:rPr>
          <w:rFonts w:ascii="Book Antiqua" w:hAnsi="Book Antiqua"/>
          <w:lang w:val="en-US"/>
        </w:rPr>
      </w:pPr>
    </w:p>
    <w:p w14:paraId="6686D72D" w14:textId="77777777" w:rsidR="00656F47" w:rsidRPr="004E1A66" w:rsidRDefault="00656F47" w:rsidP="00656F47">
      <w:pPr>
        <w:jc w:val="center"/>
        <w:rPr>
          <w:rFonts w:ascii="Book Antiqua" w:hAnsi="Book Antiqua"/>
          <w:lang w:val="en-US"/>
        </w:rPr>
      </w:pPr>
    </w:p>
    <w:p w14:paraId="6686D72E" w14:textId="77777777" w:rsidR="00656F47" w:rsidRPr="004E1A66" w:rsidRDefault="00656F47" w:rsidP="00656F47">
      <w:pPr>
        <w:jc w:val="center"/>
        <w:rPr>
          <w:rFonts w:ascii="Book Antiqua" w:hAnsi="Book Antiqua"/>
          <w:lang w:val="en-US"/>
        </w:rPr>
      </w:pPr>
    </w:p>
    <w:p w14:paraId="6686D72F" w14:textId="77777777" w:rsidR="00656F47" w:rsidRPr="004E1A66"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98EBFD5"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sidR="00B51FAA">
        <w:rPr>
          <w:noProof/>
          <w:color w:val="FFFFFF"/>
          <w:lang w:val="en"/>
        </w:rPr>
        <w:t>9</w:t>
      </w:r>
      <w:r>
        <w:rPr>
          <w:color w:val="FFFFFF"/>
          <w:lang w:val="en"/>
        </w:rPr>
        <w:fldChar w:fldCharType="end"/>
      </w:r>
    </w:p>
    <w:tbl>
      <w:tblPr>
        <w:tblW w:w="9528"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961"/>
      </w:tblGrid>
      <w:tr w:rsidR="00463AA1" w:rsidRPr="00C91008" w14:paraId="100D8CBE" w14:textId="77777777" w:rsidTr="00A90BB6">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Author</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961"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Change Description</w:t>
            </w:r>
          </w:p>
        </w:tc>
      </w:tr>
      <w:tr w:rsidR="00463AA1" w:rsidRPr="00C91008" w14:paraId="215CFD17" w14:textId="77777777" w:rsidTr="00A90BB6">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961"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C91008" w14:paraId="58D3A192" w14:textId="77777777" w:rsidTr="00A90BB6">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K. Kalenova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961"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Screenshot Updates</w:t>
            </w:r>
          </w:p>
        </w:tc>
      </w:tr>
      <w:tr w:rsidR="004E65F8" w:rsidRPr="00BB6303" w14:paraId="3DEB7163" w14:textId="77777777" w:rsidTr="00A90BB6">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173" w:type="dxa"/>
          </w:tcPr>
          <w:p w14:paraId="3C79815D" w14:textId="171939D0" w:rsidR="004E65F8" w:rsidRPr="007F1D07" w:rsidRDefault="00957F26" w:rsidP="004E65F8">
            <w:pPr>
              <w:pStyle w:val="TableText"/>
              <w:rPr>
                <w:sz w:val="20"/>
              </w:rPr>
            </w:pPr>
            <w:r>
              <w:rPr>
                <w:sz w:val="20"/>
                <w:lang w:val="en"/>
              </w:rPr>
              <w:t xml:space="preserve">N. K. Kalenova </w:t>
            </w:r>
          </w:p>
        </w:tc>
        <w:tc>
          <w:tcPr>
            <w:tcW w:w="1134" w:type="dxa"/>
          </w:tcPr>
          <w:p w14:paraId="1C64A1E8" w14:textId="1EC17BC2" w:rsidR="004E65F8" w:rsidRPr="000B7F85" w:rsidRDefault="00446FA9" w:rsidP="004E65F8">
            <w:pPr>
              <w:pStyle w:val="TableText"/>
              <w:rPr>
                <w:sz w:val="20"/>
              </w:rPr>
            </w:pPr>
            <w:r>
              <w:rPr>
                <w:sz w:val="20"/>
                <w:lang w:val="en"/>
              </w:rPr>
              <w:t>1.2</w:t>
            </w:r>
          </w:p>
        </w:tc>
        <w:tc>
          <w:tcPr>
            <w:tcW w:w="4961" w:type="dxa"/>
          </w:tcPr>
          <w:p w14:paraId="5BA401F1" w14:textId="4A9C5A1E" w:rsidR="004E65F8" w:rsidRPr="00C91008" w:rsidRDefault="00104C2A" w:rsidP="004E65F8">
            <w:pPr>
              <w:pStyle w:val="TableText"/>
              <w:jc w:val="both"/>
              <w:rPr>
                <w:rFonts w:cstheme="minorHAnsi"/>
                <w:sz w:val="20"/>
              </w:rPr>
            </w:pPr>
            <w:r>
              <w:rPr>
                <w:rFonts w:cstheme="minorHAnsi"/>
                <w:sz w:val="20"/>
                <w:lang w:val="en"/>
              </w:rPr>
              <w:t>Adding information, as per additional data</w:t>
            </w:r>
          </w:p>
        </w:tc>
      </w:tr>
      <w:tr w:rsidR="004E65F8" w:rsidRPr="00BB6303" w14:paraId="34C1AA60" w14:textId="77777777" w:rsidTr="00A90BB6">
        <w:trPr>
          <w:cantSplit/>
        </w:trPr>
        <w:tc>
          <w:tcPr>
            <w:tcW w:w="1260" w:type="dxa"/>
          </w:tcPr>
          <w:p w14:paraId="0C69BFF4" w14:textId="58E48E5E" w:rsidR="004E65F8" w:rsidRPr="0096757B" w:rsidRDefault="0096757B" w:rsidP="004E65F8">
            <w:pPr>
              <w:pStyle w:val="TableText"/>
              <w:jc w:val="both"/>
              <w:rPr>
                <w:rFonts w:cstheme="minorHAnsi"/>
                <w:sz w:val="20"/>
              </w:rPr>
            </w:pPr>
            <w:r>
              <w:rPr>
                <w:rFonts w:cstheme="minorHAnsi"/>
                <w:sz w:val="20"/>
                <w:lang w:val="en"/>
              </w:rPr>
              <w:t>20.01.2023</w:t>
            </w:r>
          </w:p>
        </w:tc>
        <w:tc>
          <w:tcPr>
            <w:tcW w:w="2173" w:type="dxa"/>
          </w:tcPr>
          <w:p w14:paraId="4FF5B713" w14:textId="7F6768B9" w:rsidR="004E65F8" w:rsidRPr="0096757B" w:rsidRDefault="0096757B" w:rsidP="004E65F8">
            <w:pPr>
              <w:pStyle w:val="TableText"/>
              <w:jc w:val="both"/>
              <w:rPr>
                <w:rFonts w:cstheme="minorHAnsi"/>
                <w:sz w:val="20"/>
              </w:rPr>
            </w:pPr>
            <w:r>
              <w:rPr>
                <w:rFonts w:cstheme="minorHAnsi"/>
                <w:sz w:val="20"/>
                <w:lang w:val="en"/>
              </w:rPr>
              <w:t>N. K. Kalenova</w:t>
            </w:r>
          </w:p>
        </w:tc>
        <w:tc>
          <w:tcPr>
            <w:tcW w:w="1134" w:type="dxa"/>
          </w:tcPr>
          <w:p w14:paraId="207D4007" w14:textId="290C5023" w:rsidR="004E65F8" w:rsidRPr="00C91008" w:rsidRDefault="0096757B" w:rsidP="004E65F8">
            <w:pPr>
              <w:pStyle w:val="TableText"/>
              <w:jc w:val="both"/>
              <w:rPr>
                <w:rFonts w:cstheme="minorHAnsi"/>
                <w:sz w:val="20"/>
              </w:rPr>
            </w:pPr>
            <w:r>
              <w:rPr>
                <w:rFonts w:cstheme="minorHAnsi"/>
                <w:sz w:val="20"/>
                <w:lang w:val="en"/>
              </w:rPr>
              <w:t>1.3</w:t>
            </w:r>
          </w:p>
        </w:tc>
        <w:tc>
          <w:tcPr>
            <w:tcW w:w="4961" w:type="dxa"/>
          </w:tcPr>
          <w:p w14:paraId="000E0425" w14:textId="4062BC16" w:rsidR="004E65F8" w:rsidRPr="00C91008" w:rsidRDefault="0096757B" w:rsidP="004E65F8">
            <w:pPr>
              <w:pStyle w:val="TableText"/>
              <w:jc w:val="both"/>
              <w:rPr>
                <w:rFonts w:cstheme="minorHAnsi"/>
                <w:sz w:val="20"/>
              </w:rPr>
            </w:pPr>
            <w:r>
              <w:rPr>
                <w:rFonts w:cstheme="minorHAnsi"/>
                <w:sz w:val="20"/>
                <w:lang w:val="en"/>
              </w:rPr>
              <w:t>Adding information in cl. 1.1 – KPP (Tax Registration Reason Code) field, cl.2.5 – correspondent account</w:t>
            </w:r>
          </w:p>
        </w:tc>
      </w:tr>
      <w:tr w:rsidR="004E65F8" w:rsidRPr="00C91008" w14:paraId="55846622" w14:textId="77777777" w:rsidTr="00A90BB6">
        <w:trPr>
          <w:cantSplit/>
        </w:trPr>
        <w:tc>
          <w:tcPr>
            <w:tcW w:w="1260" w:type="dxa"/>
          </w:tcPr>
          <w:p w14:paraId="04B201CB" w14:textId="0175DA8E" w:rsidR="004E65F8" w:rsidRPr="00AD1B48" w:rsidRDefault="00AD1B48" w:rsidP="00AD1B48">
            <w:pPr>
              <w:pStyle w:val="TableText"/>
              <w:jc w:val="both"/>
              <w:rPr>
                <w:rFonts w:cstheme="minorHAnsi"/>
                <w:sz w:val="20"/>
              </w:rPr>
            </w:pPr>
            <w:r>
              <w:rPr>
                <w:rFonts w:cstheme="minorHAnsi"/>
                <w:sz w:val="20"/>
                <w:lang w:val="en"/>
              </w:rPr>
              <w:t>29.08.2023</w:t>
            </w:r>
          </w:p>
        </w:tc>
        <w:tc>
          <w:tcPr>
            <w:tcW w:w="2173" w:type="dxa"/>
          </w:tcPr>
          <w:p w14:paraId="3BFB6C7D" w14:textId="561DC93C" w:rsidR="004E65F8" w:rsidRPr="00AD1B48" w:rsidRDefault="00AD1B48" w:rsidP="00AD1B48">
            <w:pPr>
              <w:pStyle w:val="TableText"/>
              <w:jc w:val="both"/>
              <w:rPr>
                <w:rFonts w:cstheme="minorHAnsi"/>
                <w:sz w:val="20"/>
              </w:rPr>
            </w:pPr>
            <w:r>
              <w:rPr>
                <w:rFonts w:cstheme="minorHAnsi"/>
                <w:sz w:val="20"/>
                <w:lang w:val="en"/>
              </w:rPr>
              <w:t>M. Nurmukhambetova</w:t>
            </w:r>
          </w:p>
        </w:tc>
        <w:tc>
          <w:tcPr>
            <w:tcW w:w="1134" w:type="dxa"/>
          </w:tcPr>
          <w:p w14:paraId="377DC38A" w14:textId="79401874" w:rsidR="004E65F8" w:rsidRPr="00AD1B48" w:rsidRDefault="00AD1B48" w:rsidP="00AD1B48">
            <w:pPr>
              <w:pStyle w:val="TableText"/>
              <w:jc w:val="both"/>
              <w:rPr>
                <w:rFonts w:cstheme="minorHAnsi"/>
                <w:sz w:val="20"/>
              </w:rPr>
            </w:pPr>
            <w:r>
              <w:rPr>
                <w:rFonts w:cstheme="minorHAnsi"/>
                <w:sz w:val="20"/>
                <w:lang w:val="en"/>
              </w:rPr>
              <w:t>1.4</w:t>
            </w:r>
          </w:p>
        </w:tc>
        <w:tc>
          <w:tcPr>
            <w:tcW w:w="4961" w:type="dxa"/>
          </w:tcPr>
          <w:p w14:paraId="6EC34D96" w14:textId="1C1B1BAD" w:rsidR="004E65F8" w:rsidRPr="00AD1B48" w:rsidRDefault="00AD1B48" w:rsidP="00AD1B48">
            <w:pPr>
              <w:pStyle w:val="TableText"/>
              <w:jc w:val="both"/>
              <w:rPr>
                <w:rFonts w:cstheme="minorHAnsi"/>
                <w:sz w:val="20"/>
              </w:rPr>
            </w:pPr>
            <w:r>
              <w:rPr>
                <w:rFonts w:cstheme="minorHAnsi"/>
                <w:sz w:val="20"/>
                <w:lang w:val="en"/>
              </w:rPr>
              <w:t>Important in cl.2.4</w:t>
            </w:r>
          </w:p>
        </w:tc>
      </w:tr>
      <w:tr w:rsidR="004E65F8" w:rsidRPr="00BB6303" w14:paraId="7FE22976" w14:textId="77777777" w:rsidTr="00A90BB6">
        <w:trPr>
          <w:cantSplit/>
        </w:trPr>
        <w:tc>
          <w:tcPr>
            <w:tcW w:w="1260" w:type="dxa"/>
          </w:tcPr>
          <w:p w14:paraId="534EFCE5" w14:textId="49148FE7" w:rsidR="004E65F8" w:rsidRPr="00C91008" w:rsidRDefault="006674E7" w:rsidP="006674E7">
            <w:pPr>
              <w:pStyle w:val="TableText"/>
              <w:jc w:val="both"/>
            </w:pPr>
            <w:r>
              <w:rPr>
                <w:rFonts w:cstheme="minorHAnsi"/>
                <w:sz w:val="20"/>
                <w:lang w:val="en"/>
              </w:rPr>
              <w:t>12.09.2023</w:t>
            </w:r>
          </w:p>
        </w:tc>
        <w:tc>
          <w:tcPr>
            <w:tcW w:w="2173" w:type="dxa"/>
          </w:tcPr>
          <w:p w14:paraId="1848AF2A" w14:textId="2A4011AA" w:rsidR="004E65F8" w:rsidRPr="00C91008" w:rsidRDefault="00765577" w:rsidP="004E65F8">
            <w:pPr>
              <w:pStyle w:val="TableText"/>
              <w:rPr>
                <w:szCs w:val="16"/>
              </w:rPr>
            </w:pPr>
            <w:r>
              <w:rPr>
                <w:rFonts w:cstheme="minorHAnsi"/>
                <w:sz w:val="20"/>
                <w:lang w:val="en"/>
              </w:rPr>
              <w:t>M. Nurmukhambetova</w:t>
            </w:r>
          </w:p>
        </w:tc>
        <w:tc>
          <w:tcPr>
            <w:tcW w:w="1134" w:type="dxa"/>
          </w:tcPr>
          <w:p w14:paraId="3774AD28" w14:textId="54BAF3AF" w:rsidR="004E65F8" w:rsidRPr="006674E7" w:rsidRDefault="006674E7" w:rsidP="006674E7">
            <w:pPr>
              <w:pStyle w:val="TableText"/>
              <w:jc w:val="both"/>
              <w:rPr>
                <w:rFonts w:cstheme="minorHAnsi"/>
                <w:sz w:val="20"/>
              </w:rPr>
            </w:pPr>
            <w:r>
              <w:rPr>
                <w:rFonts w:cstheme="minorHAnsi"/>
                <w:sz w:val="20"/>
                <w:lang w:val="en"/>
              </w:rPr>
              <w:t>1.5</w:t>
            </w:r>
          </w:p>
        </w:tc>
        <w:tc>
          <w:tcPr>
            <w:tcW w:w="4961" w:type="dxa"/>
          </w:tcPr>
          <w:p w14:paraId="1223BBA3" w14:textId="46C71572" w:rsidR="004E65F8" w:rsidRPr="00C91008" w:rsidRDefault="00765577" w:rsidP="004E65F8">
            <w:pPr>
              <w:pStyle w:val="TableText"/>
              <w:jc w:val="both"/>
            </w:pPr>
            <w:r>
              <w:rPr>
                <w:rFonts w:cstheme="minorHAnsi"/>
                <w:sz w:val="20"/>
                <w:lang w:val="en"/>
              </w:rPr>
              <w:t xml:space="preserve">Update in the </w:t>
            </w:r>
            <w:r>
              <w:rPr>
                <w:rFonts w:cstheme="minorHAnsi"/>
                <w:i/>
                <w:iCs/>
                <w:sz w:val="20"/>
                <w:lang w:val="en"/>
              </w:rPr>
              <w:t xml:space="preserve">Company Details </w:t>
            </w:r>
            <w:r>
              <w:rPr>
                <w:rFonts w:cstheme="minorHAnsi"/>
                <w:sz w:val="20"/>
                <w:lang w:val="en"/>
              </w:rPr>
              <w:t>section</w:t>
            </w:r>
          </w:p>
        </w:tc>
      </w:tr>
      <w:tr w:rsidR="004E65F8" w:rsidRPr="00BB6303" w14:paraId="3080BFD5" w14:textId="77777777" w:rsidTr="00A90BB6">
        <w:trPr>
          <w:cantSplit/>
        </w:trPr>
        <w:tc>
          <w:tcPr>
            <w:tcW w:w="1260" w:type="dxa"/>
          </w:tcPr>
          <w:p w14:paraId="225D9E7D" w14:textId="0DBBA79F" w:rsidR="004E65F8" w:rsidRPr="007C5359" w:rsidRDefault="007C5359" w:rsidP="007C5359">
            <w:pPr>
              <w:pStyle w:val="TableText"/>
              <w:jc w:val="both"/>
              <w:rPr>
                <w:rFonts w:cstheme="minorHAnsi"/>
                <w:sz w:val="20"/>
              </w:rPr>
            </w:pPr>
            <w:r>
              <w:rPr>
                <w:rFonts w:cstheme="minorHAnsi"/>
                <w:sz w:val="20"/>
                <w:lang w:val="en"/>
              </w:rPr>
              <w:t>11.12.2023</w:t>
            </w:r>
          </w:p>
        </w:tc>
        <w:tc>
          <w:tcPr>
            <w:tcW w:w="2173" w:type="dxa"/>
          </w:tcPr>
          <w:p w14:paraId="7C95D662" w14:textId="69022F47" w:rsidR="004E65F8" w:rsidRPr="007C5359" w:rsidRDefault="007C5359" w:rsidP="007C5359">
            <w:pPr>
              <w:pStyle w:val="TableText"/>
              <w:jc w:val="both"/>
              <w:rPr>
                <w:rFonts w:cstheme="minorHAnsi"/>
                <w:sz w:val="20"/>
              </w:rPr>
            </w:pPr>
            <w:r>
              <w:rPr>
                <w:rFonts w:cstheme="minorHAnsi"/>
                <w:sz w:val="20"/>
                <w:lang w:val="en"/>
              </w:rPr>
              <w:t>M. Nurmukhambetova</w:t>
            </w:r>
          </w:p>
        </w:tc>
        <w:tc>
          <w:tcPr>
            <w:tcW w:w="1134" w:type="dxa"/>
          </w:tcPr>
          <w:p w14:paraId="1B4E578E" w14:textId="386395F4" w:rsidR="004E65F8" w:rsidRPr="007C5359" w:rsidRDefault="007C5359" w:rsidP="007C5359">
            <w:pPr>
              <w:pStyle w:val="TableText"/>
              <w:jc w:val="both"/>
              <w:rPr>
                <w:rFonts w:cstheme="minorHAnsi"/>
                <w:sz w:val="20"/>
              </w:rPr>
            </w:pPr>
            <w:r>
              <w:rPr>
                <w:rFonts w:cstheme="minorHAnsi"/>
                <w:sz w:val="20"/>
                <w:lang w:val="en"/>
              </w:rPr>
              <w:t>1.6</w:t>
            </w:r>
          </w:p>
        </w:tc>
        <w:tc>
          <w:tcPr>
            <w:tcW w:w="4961" w:type="dxa"/>
          </w:tcPr>
          <w:p w14:paraId="27819012" w14:textId="4F59BFA9" w:rsidR="004E65F8" w:rsidRPr="00074C3E" w:rsidRDefault="007C5359" w:rsidP="007C5359">
            <w:pPr>
              <w:pStyle w:val="TableText"/>
              <w:jc w:val="both"/>
              <w:rPr>
                <w:rFonts w:cstheme="minorHAnsi"/>
                <w:sz w:val="20"/>
              </w:rPr>
            </w:pPr>
            <w:r>
              <w:rPr>
                <w:rFonts w:cstheme="minorHAnsi"/>
                <w:sz w:val="20"/>
                <w:lang w:val="en"/>
              </w:rPr>
              <w:t xml:space="preserve">Update in the </w:t>
            </w:r>
            <w:r>
              <w:rPr>
                <w:rFonts w:cstheme="minorHAnsi"/>
                <w:i/>
                <w:iCs/>
                <w:sz w:val="20"/>
                <w:lang w:val="en"/>
              </w:rPr>
              <w:t xml:space="preserve">Contact Directory </w:t>
            </w:r>
            <w:r>
              <w:rPr>
                <w:rFonts w:cstheme="minorHAnsi"/>
                <w:sz w:val="20"/>
                <w:lang w:val="en"/>
              </w:rPr>
              <w:t>section</w:t>
            </w:r>
          </w:p>
        </w:tc>
      </w:tr>
      <w:tr w:rsidR="004E65F8" w:rsidRPr="00BB6303" w14:paraId="113BA374" w14:textId="77777777" w:rsidTr="00A90BB6">
        <w:trPr>
          <w:cantSplit/>
        </w:trPr>
        <w:tc>
          <w:tcPr>
            <w:tcW w:w="1260" w:type="dxa"/>
          </w:tcPr>
          <w:p w14:paraId="564C182F" w14:textId="50C29D4D" w:rsidR="004E65F8" w:rsidRPr="00EC12A7" w:rsidRDefault="00B4497C" w:rsidP="004E65F8">
            <w:pPr>
              <w:pStyle w:val="TableText"/>
              <w:rPr>
                <w:sz w:val="20"/>
              </w:rPr>
            </w:pPr>
            <w:r>
              <w:rPr>
                <w:sz w:val="20"/>
                <w:lang w:val="en"/>
              </w:rPr>
              <w:t>15.04.2025</w:t>
            </w:r>
          </w:p>
        </w:tc>
        <w:tc>
          <w:tcPr>
            <w:tcW w:w="2173" w:type="dxa"/>
          </w:tcPr>
          <w:p w14:paraId="404899B1" w14:textId="44E66012" w:rsidR="004E65F8" w:rsidRPr="005566E1" w:rsidRDefault="00EC12A7" w:rsidP="004E65F8">
            <w:pPr>
              <w:pStyle w:val="TableText"/>
              <w:rPr>
                <w:sz w:val="20"/>
              </w:rPr>
            </w:pPr>
            <w:r>
              <w:rPr>
                <w:sz w:val="20"/>
                <w:lang w:val="en"/>
              </w:rPr>
              <w:t>A. Kordabayeva</w:t>
            </w:r>
          </w:p>
        </w:tc>
        <w:tc>
          <w:tcPr>
            <w:tcW w:w="1134" w:type="dxa"/>
          </w:tcPr>
          <w:p w14:paraId="3C3CF43E" w14:textId="19F13A42" w:rsidR="004E65F8" w:rsidRPr="005566E1" w:rsidRDefault="005566E1" w:rsidP="004E65F8">
            <w:pPr>
              <w:pStyle w:val="TableText"/>
              <w:rPr>
                <w:sz w:val="20"/>
              </w:rPr>
            </w:pPr>
            <w:r>
              <w:rPr>
                <w:sz w:val="20"/>
                <w:lang w:val="en"/>
              </w:rPr>
              <w:t>1.7</w:t>
            </w:r>
          </w:p>
        </w:tc>
        <w:tc>
          <w:tcPr>
            <w:tcW w:w="4961" w:type="dxa"/>
          </w:tcPr>
          <w:p w14:paraId="0972B94E" w14:textId="685BC81D" w:rsidR="004E65F8" w:rsidRPr="003D509B" w:rsidRDefault="00D73E10" w:rsidP="004E65F8">
            <w:pPr>
              <w:pStyle w:val="TableText"/>
              <w:jc w:val="both"/>
            </w:pPr>
            <w:r>
              <w:rPr>
                <w:sz w:val="20"/>
                <w:lang w:val="en"/>
              </w:rPr>
              <w:t xml:space="preserve">Updated the </w:t>
            </w:r>
            <w:r>
              <w:rPr>
                <w:i/>
                <w:iCs/>
                <w:sz w:val="20"/>
                <w:lang w:val="en"/>
              </w:rPr>
              <w:t xml:space="preserve">Required Document List </w:t>
            </w:r>
            <w:r>
              <w:rPr>
                <w:sz w:val="20"/>
                <w:lang w:val="en"/>
              </w:rPr>
              <w:t>section</w:t>
            </w:r>
            <w:r>
              <w:rPr>
                <w:lang w:val="en"/>
              </w:rPr>
              <w:t xml:space="preserve"> </w:t>
            </w:r>
          </w:p>
        </w:tc>
      </w:tr>
      <w:tr w:rsidR="004E65F8" w:rsidRPr="00BB6303" w14:paraId="6BDA4A48" w14:textId="77777777" w:rsidTr="00A90BB6">
        <w:trPr>
          <w:cantSplit/>
        </w:trPr>
        <w:tc>
          <w:tcPr>
            <w:tcW w:w="1260" w:type="dxa"/>
          </w:tcPr>
          <w:p w14:paraId="37FA62DF" w14:textId="0A0F0CE7" w:rsidR="004E65F8" w:rsidRPr="00371C3A" w:rsidRDefault="00436D4A" w:rsidP="004E65F8">
            <w:pPr>
              <w:pStyle w:val="TableText"/>
              <w:rPr>
                <w:sz w:val="20"/>
              </w:rPr>
            </w:pPr>
            <w:r>
              <w:rPr>
                <w:sz w:val="20"/>
                <w:lang w:val="en"/>
              </w:rPr>
              <w:t>04.07.2025</w:t>
            </w:r>
          </w:p>
        </w:tc>
        <w:tc>
          <w:tcPr>
            <w:tcW w:w="2173" w:type="dxa"/>
          </w:tcPr>
          <w:p w14:paraId="1BAFD4AA" w14:textId="6C250895" w:rsidR="004E65F8" w:rsidRPr="00371C3A" w:rsidRDefault="00E1168A" w:rsidP="004E65F8">
            <w:pPr>
              <w:pStyle w:val="TableText"/>
              <w:rPr>
                <w:sz w:val="20"/>
              </w:rPr>
            </w:pPr>
            <w:r>
              <w:rPr>
                <w:sz w:val="20"/>
                <w:lang w:val="en"/>
              </w:rPr>
              <w:t>A. Kordabayeva</w:t>
            </w:r>
          </w:p>
        </w:tc>
        <w:tc>
          <w:tcPr>
            <w:tcW w:w="1134" w:type="dxa"/>
          </w:tcPr>
          <w:p w14:paraId="2391CE4C" w14:textId="77777777" w:rsidR="004E65F8" w:rsidRPr="00371C3A" w:rsidRDefault="00436D4A" w:rsidP="004E65F8">
            <w:pPr>
              <w:pStyle w:val="TableText"/>
              <w:rPr>
                <w:sz w:val="20"/>
              </w:rPr>
            </w:pPr>
            <w:r>
              <w:rPr>
                <w:sz w:val="20"/>
                <w:lang w:val="en"/>
              </w:rPr>
              <w:t>1.8</w:t>
            </w:r>
          </w:p>
          <w:p w14:paraId="437E3475" w14:textId="4EF7343B" w:rsidR="00436D4A" w:rsidRPr="00371C3A" w:rsidRDefault="00436D4A" w:rsidP="004E65F8">
            <w:pPr>
              <w:pStyle w:val="TableText"/>
              <w:rPr>
                <w:sz w:val="20"/>
              </w:rPr>
            </w:pPr>
          </w:p>
        </w:tc>
        <w:tc>
          <w:tcPr>
            <w:tcW w:w="4961" w:type="dxa"/>
          </w:tcPr>
          <w:p w14:paraId="5BAF36E8" w14:textId="6A63DD52" w:rsidR="004E65F8" w:rsidRPr="00371C3A" w:rsidRDefault="00FE1582" w:rsidP="004E65F8">
            <w:pPr>
              <w:pStyle w:val="TableText"/>
              <w:jc w:val="both"/>
              <w:rPr>
                <w:sz w:val="20"/>
              </w:rPr>
            </w:pPr>
            <w:r>
              <w:rPr>
                <w:sz w:val="20"/>
                <w:lang w:val="en"/>
              </w:rPr>
              <w:t xml:space="preserve">Adding the </w:t>
            </w:r>
            <w:r>
              <w:rPr>
                <w:i/>
                <w:iCs/>
                <w:sz w:val="20"/>
                <w:lang w:val="en"/>
              </w:rPr>
              <w:t>Financial Status</w:t>
            </w:r>
            <w:r>
              <w:rPr>
                <w:sz w:val="20"/>
                <w:lang w:val="en"/>
              </w:rPr>
              <w:t xml:space="preserve"> section</w:t>
            </w:r>
          </w:p>
        </w:tc>
      </w:tr>
      <w:tr w:rsidR="00E55915" w:rsidRPr="00C91008" w14:paraId="2D6A2E3A" w14:textId="77777777" w:rsidTr="00A90BB6">
        <w:trPr>
          <w:cantSplit/>
        </w:trPr>
        <w:tc>
          <w:tcPr>
            <w:tcW w:w="1260" w:type="dxa"/>
          </w:tcPr>
          <w:p w14:paraId="30608A7E" w14:textId="252D91FA" w:rsidR="00E55915" w:rsidRPr="00C91008" w:rsidRDefault="00BB6303" w:rsidP="00E55915">
            <w:pPr>
              <w:pStyle w:val="TableText"/>
            </w:pPr>
            <w:r>
              <w:rPr>
                <w:sz w:val="20"/>
                <w:lang w:val="ru-RU"/>
              </w:rPr>
              <w:t>04</w:t>
            </w:r>
            <w:r w:rsidR="005B2F56">
              <w:rPr>
                <w:sz w:val="20"/>
                <w:lang w:val="en"/>
              </w:rPr>
              <w:t>.0</w:t>
            </w:r>
            <w:r w:rsidR="001D59F3">
              <w:rPr>
                <w:sz w:val="20"/>
                <w:lang w:val="ru-RU"/>
              </w:rPr>
              <w:t>7</w:t>
            </w:r>
            <w:r w:rsidR="005B2F56">
              <w:rPr>
                <w:sz w:val="20"/>
                <w:lang w:val="en"/>
              </w:rPr>
              <w:t>.2026</w:t>
            </w:r>
          </w:p>
        </w:tc>
        <w:tc>
          <w:tcPr>
            <w:tcW w:w="2173" w:type="dxa"/>
          </w:tcPr>
          <w:p w14:paraId="02ADD1A1" w14:textId="4EEDDB70" w:rsidR="00E55915" w:rsidRPr="00C91008" w:rsidRDefault="00E55915" w:rsidP="00E55915">
            <w:pPr>
              <w:pStyle w:val="TableText"/>
              <w:rPr>
                <w:szCs w:val="16"/>
              </w:rPr>
            </w:pPr>
            <w:r>
              <w:rPr>
                <w:sz w:val="20"/>
                <w:lang w:val="en"/>
              </w:rPr>
              <w:t>A. Kordabayeva</w:t>
            </w:r>
          </w:p>
        </w:tc>
        <w:tc>
          <w:tcPr>
            <w:tcW w:w="1134" w:type="dxa"/>
          </w:tcPr>
          <w:p w14:paraId="614FB666" w14:textId="3B37AEB3" w:rsidR="00E55915" w:rsidRPr="00C91008" w:rsidRDefault="00E55915" w:rsidP="00E55915">
            <w:pPr>
              <w:pStyle w:val="TableText"/>
            </w:pPr>
            <w:r>
              <w:rPr>
                <w:lang w:val="en"/>
              </w:rPr>
              <w:t>1.9</w:t>
            </w:r>
          </w:p>
        </w:tc>
        <w:tc>
          <w:tcPr>
            <w:tcW w:w="4961" w:type="dxa"/>
          </w:tcPr>
          <w:p w14:paraId="4A1547A4" w14:textId="215D99C8" w:rsidR="00E55915" w:rsidRPr="00C91008" w:rsidRDefault="00E55915" w:rsidP="00E55915">
            <w:pPr>
              <w:pStyle w:val="TableText"/>
              <w:jc w:val="both"/>
            </w:pPr>
            <w:r>
              <w:rPr>
                <w:rFonts w:cstheme="minorHAnsi"/>
                <w:sz w:val="20"/>
                <w:lang w:val="en"/>
              </w:rPr>
              <w:t>Information and Screenshot Updates</w:t>
            </w:r>
          </w:p>
        </w:tc>
      </w:tr>
      <w:tr w:rsidR="00E55915" w:rsidRPr="00C91008" w14:paraId="39FB4952" w14:textId="77777777" w:rsidTr="00A90BB6">
        <w:trPr>
          <w:cantSplit/>
        </w:trPr>
        <w:tc>
          <w:tcPr>
            <w:tcW w:w="1260" w:type="dxa"/>
          </w:tcPr>
          <w:p w14:paraId="547F8290" w14:textId="77777777" w:rsidR="00E55915" w:rsidRPr="00C91008" w:rsidRDefault="00E55915" w:rsidP="00E55915">
            <w:pPr>
              <w:pStyle w:val="TableText"/>
            </w:pPr>
          </w:p>
        </w:tc>
        <w:tc>
          <w:tcPr>
            <w:tcW w:w="2173" w:type="dxa"/>
          </w:tcPr>
          <w:p w14:paraId="3AC0A707" w14:textId="77777777" w:rsidR="00E55915" w:rsidRPr="00C91008" w:rsidRDefault="00E55915" w:rsidP="00E55915">
            <w:pPr>
              <w:pStyle w:val="TableText"/>
              <w:rPr>
                <w:szCs w:val="16"/>
              </w:rPr>
            </w:pPr>
          </w:p>
        </w:tc>
        <w:tc>
          <w:tcPr>
            <w:tcW w:w="1134" w:type="dxa"/>
          </w:tcPr>
          <w:p w14:paraId="0BD493C9" w14:textId="77777777" w:rsidR="00E55915" w:rsidRPr="00C91008" w:rsidRDefault="00E55915" w:rsidP="00E55915">
            <w:pPr>
              <w:pStyle w:val="TableText"/>
            </w:pPr>
          </w:p>
        </w:tc>
        <w:tc>
          <w:tcPr>
            <w:tcW w:w="4961" w:type="dxa"/>
          </w:tcPr>
          <w:p w14:paraId="75362A22" w14:textId="77777777" w:rsidR="00E55915" w:rsidRPr="00C91008" w:rsidRDefault="00E55915" w:rsidP="00E55915">
            <w:pPr>
              <w:pStyle w:val="TableText"/>
              <w:jc w:val="both"/>
            </w:pPr>
          </w:p>
        </w:tc>
      </w:tr>
      <w:tr w:rsidR="00E55915" w:rsidRPr="00C91008" w14:paraId="5178F799" w14:textId="77777777" w:rsidTr="00A90BB6">
        <w:trPr>
          <w:cantSplit/>
        </w:trPr>
        <w:tc>
          <w:tcPr>
            <w:tcW w:w="1260" w:type="dxa"/>
          </w:tcPr>
          <w:p w14:paraId="33E27FB2" w14:textId="77777777" w:rsidR="00E55915" w:rsidRPr="00C91008" w:rsidRDefault="00E55915" w:rsidP="00E55915">
            <w:pPr>
              <w:pStyle w:val="TableText"/>
            </w:pPr>
          </w:p>
        </w:tc>
        <w:tc>
          <w:tcPr>
            <w:tcW w:w="2173" w:type="dxa"/>
          </w:tcPr>
          <w:p w14:paraId="1349B113" w14:textId="77777777" w:rsidR="00E55915" w:rsidRPr="00C91008" w:rsidRDefault="00E55915" w:rsidP="00E55915">
            <w:pPr>
              <w:pStyle w:val="TableText"/>
              <w:rPr>
                <w:szCs w:val="16"/>
              </w:rPr>
            </w:pPr>
          </w:p>
        </w:tc>
        <w:tc>
          <w:tcPr>
            <w:tcW w:w="1134" w:type="dxa"/>
          </w:tcPr>
          <w:p w14:paraId="0D1ADE7A" w14:textId="77777777" w:rsidR="00E55915" w:rsidRPr="00C91008" w:rsidRDefault="00E55915" w:rsidP="00E55915">
            <w:pPr>
              <w:pStyle w:val="TableText"/>
            </w:pPr>
          </w:p>
        </w:tc>
        <w:tc>
          <w:tcPr>
            <w:tcW w:w="4961" w:type="dxa"/>
          </w:tcPr>
          <w:p w14:paraId="5AD5A71D" w14:textId="77777777" w:rsidR="00E55915" w:rsidRPr="00C91008" w:rsidRDefault="00E55915" w:rsidP="00E55915">
            <w:pPr>
              <w:pStyle w:val="TableText"/>
              <w:jc w:val="both"/>
            </w:pPr>
          </w:p>
        </w:tc>
      </w:tr>
    </w:tbl>
    <w:p w14:paraId="6686D730" w14:textId="74D25DD1" w:rsidR="00656F47" w:rsidRPr="004339BB"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53F20566" w14:textId="2D757601" w:rsidR="00AD1B48" w:rsidRDefault="004E65F8">
          <w:pPr>
            <w:pStyle w:val="11"/>
            <w:tabs>
              <w:tab w:val="left" w:pos="440"/>
              <w:tab w:val="right" w:leader="dot" w:pos="9345"/>
            </w:tabs>
            <w:rPr>
              <w:rFonts w:eastAsiaTheme="minorEastAsia"/>
              <w:noProof/>
              <w:kern w:val="2"/>
              <w14:ligatures w14:val="standardContextual"/>
            </w:rPr>
          </w:pPr>
          <w:r>
            <w:rPr>
              <w:lang w:val="en"/>
            </w:rPr>
            <w:fldChar w:fldCharType="begin"/>
          </w:r>
          <w:r>
            <w:instrText xml:space="preserve"> TOC \o "1-3" \h \z \u </w:instrText>
          </w:r>
          <w:r>
            <w:fldChar w:fldCharType="separate"/>
          </w:r>
          <w:hyperlink w:anchor="_Toc144208336" w:history="1">
            <w:r>
              <w:rPr>
                <w:rStyle w:val="ab"/>
                <w:rFonts w:ascii="Book Antiqua" w:hAnsi="Book Antiqua"/>
                <w:b/>
                <w:noProof/>
              </w:rPr>
              <w:t>I.</w:t>
            </w:r>
            <w:r w:rsidR="0091498D">
              <w:rPr>
                <w:rFonts w:eastAsiaTheme="minorEastAsia"/>
                <w:noProof/>
                <w:kern w:val="2"/>
                <w:lang w:val="kk-KZ"/>
                <w14:ligatures w14:val="standardContextual"/>
              </w:rPr>
              <w:t xml:space="preserve"> </w:t>
            </w:r>
            <w:r w:rsidR="009B7838">
              <w:rPr>
                <w:rFonts w:eastAsiaTheme="minorEastAsia"/>
                <w:noProof/>
                <w:kern w:val="2"/>
                <w:lang w:val="kk-KZ"/>
                <w14:ligatures w14:val="standardContextual"/>
              </w:rPr>
              <w:t xml:space="preserve">       </w:t>
            </w:r>
            <w:r w:rsidR="00875F69" w:rsidRPr="00875F69">
              <w:rPr>
                <w:rStyle w:val="ab"/>
                <w:rFonts w:ascii="Book Antiqua" w:hAnsi="Book Antiqua"/>
                <w:b/>
                <w:noProof/>
              </w:rPr>
              <w:t>PURPOSE AND SCOPE</w:t>
            </w:r>
            <w:r>
              <w:rPr>
                <w:noProof/>
                <w:webHidden/>
              </w:rPr>
              <w:tab/>
            </w:r>
            <w:r>
              <w:rPr>
                <w:noProof/>
                <w:webHidden/>
              </w:rPr>
              <w:fldChar w:fldCharType="begin"/>
            </w:r>
            <w:r>
              <w:rPr>
                <w:noProof/>
                <w:webHidden/>
              </w:rPr>
              <w:instrText xml:space="preserve"> PAGEREF _Toc144208336 \h </w:instrText>
            </w:r>
            <w:r>
              <w:rPr>
                <w:noProof/>
                <w:webHidden/>
              </w:rPr>
            </w:r>
            <w:r>
              <w:rPr>
                <w:noProof/>
                <w:webHidden/>
              </w:rPr>
              <w:fldChar w:fldCharType="separate"/>
            </w:r>
            <w:r w:rsidR="00B51FAA">
              <w:rPr>
                <w:noProof/>
                <w:webHidden/>
              </w:rPr>
              <w:t>4</w:t>
            </w:r>
            <w:r>
              <w:rPr>
                <w:noProof/>
                <w:webHidden/>
              </w:rPr>
              <w:fldChar w:fldCharType="end"/>
            </w:r>
          </w:hyperlink>
        </w:p>
        <w:p w14:paraId="06C60F9F" w14:textId="4D48438A" w:rsidR="00AD1B48" w:rsidRDefault="00AD1B48">
          <w:pPr>
            <w:pStyle w:val="11"/>
            <w:tabs>
              <w:tab w:val="left" w:pos="660"/>
              <w:tab w:val="right" w:leader="dot" w:pos="9345"/>
            </w:tabs>
            <w:rPr>
              <w:rFonts w:eastAsiaTheme="minorEastAsia"/>
              <w:noProof/>
              <w:kern w:val="2"/>
              <w14:ligatures w14:val="standardContextual"/>
            </w:rPr>
          </w:pPr>
          <w:hyperlink w:anchor="_Toc144208337" w:history="1">
            <w:r>
              <w:rPr>
                <w:rStyle w:val="ab"/>
                <w:rFonts w:ascii="Book Antiqua" w:hAnsi="Book Antiqua"/>
                <w:b/>
                <w:noProof/>
              </w:rPr>
              <w:t>II.</w:t>
            </w:r>
            <w:r w:rsidR="0091498D">
              <w:rPr>
                <w:rFonts w:eastAsiaTheme="minorEastAsia"/>
                <w:noProof/>
                <w:kern w:val="2"/>
                <w:lang w:val="kk-KZ"/>
                <w14:ligatures w14:val="standardContextual"/>
              </w:rPr>
              <w:t xml:space="preserve"> </w:t>
            </w:r>
            <w:r w:rsidR="009B7838">
              <w:rPr>
                <w:rFonts w:eastAsiaTheme="minorEastAsia"/>
                <w:noProof/>
                <w:kern w:val="2"/>
                <w:lang w:val="kk-KZ"/>
                <w14:ligatures w14:val="standardContextual"/>
              </w:rPr>
              <w:t xml:space="preserve">      </w:t>
            </w:r>
            <w:r w:rsidR="0091498D" w:rsidRPr="0091498D">
              <w:rPr>
                <w:rStyle w:val="ab"/>
                <w:rFonts w:ascii="Book Antiqua" w:hAnsi="Book Antiqua"/>
                <w:b/>
                <w:noProof/>
              </w:rPr>
              <w:t>ROLES AND RESPONSIBILITIES</w:t>
            </w:r>
            <w:r>
              <w:rPr>
                <w:noProof/>
                <w:webHidden/>
              </w:rPr>
              <w:tab/>
            </w:r>
            <w:r>
              <w:rPr>
                <w:noProof/>
                <w:webHidden/>
              </w:rPr>
              <w:fldChar w:fldCharType="begin"/>
            </w:r>
            <w:r>
              <w:rPr>
                <w:noProof/>
                <w:webHidden/>
              </w:rPr>
              <w:instrText xml:space="preserve"> PAGEREF _Toc144208337 \h </w:instrText>
            </w:r>
            <w:r>
              <w:rPr>
                <w:noProof/>
                <w:webHidden/>
              </w:rPr>
            </w:r>
            <w:r>
              <w:rPr>
                <w:noProof/>
                <w:webHidden/>
              </w:rPr>
              <w:fldChar w:fldCharType="separate"/>
            </w:r>
            <w:r w:rsidR="00B51FAA">
              <w:rPr>
                <w:noProof/>
                <w:webHidden/>
              </w:rPr>
              <w:t>4</w:t>
            </w:r>
            <w:r>
              <w:rPr>
                <w:noProof/>
                <w:webHidden/>
              </w:rPr>
              <w:fldChar w:fldCharType="end"/>
            </w:r>
          </w:hyperlink>
        </w:p>
        <w:p w14:paraId="7751FA02" w14:textId="76CE4EE8" w:rsidR="00AD1B48" w:rsidRDefault="00AD1B48">
          <w:pPr>
            <w:pStyle w:val="11"/>
            <w:tabs>
              <w:tab w:val="left" w:pos="660"/>
              <w:tab w:val="right" w:leader="dot" w:pos="9345"/>
            </w:tabs>
            <w:rPr>
              <w:rFonts w:eastAsiaTheme="minorEastAsia"/>
              <w:noProof/>
              <w:kern w:val="2"/>
              <w14:ligatures w14:val="standardContextual"/>
            </w:rPr>
          </w:pPr>
          <w:hyperlink w:anchor="_Toc144208338" w:history="1">
            <w:r>
              <w:rPr>
                <w:rStyle w:val="ab"/>
                <w:rFonts w:ascii="Book Antiqua" w:hAnsi="Book Antiqua"/>
                <w:b/>
                <w:noProof/>
              </w:rPr>
              <w:t>III.</w:t>
            </w:r>
            <w:r>
              <w:rPr>
                <w:rFonts w:eastAsiaTheme="minorEastAsia"/>
                <w:noProof/>
                <w:kern w:val="2"/>
                <w14:ligatures w14:val="standardContextual"/>
              </w:rPr>
              <w:tab/>
            </w:r>
            <w:r w:rsidR="009B7838" w:rsidRPr="009B7838">
              <w:rPr>
                <w:rStyle w:val="ab"/>
                <w:rFonts w:ascii="Book Antiqua" w:hAnsi="Book Antiqua"/>
                <w:b/>
                <w:noProof/>
              </w:rPr>
              <w:t>BACKGROUND EVENTS</w:t>
            </w:r>
            <w:r>
              <w:rPr>
                <w:noProof/>
                <w:webHidden/>
              </w:rPr>
              <w:tab/>
            </w:r>
            <w:r>
              <w:rPr>
                <w:noProof/>
                <w:webHidden/>
              </w:rPr>
              <w:fldChar w:fldCharType="begin"/>
            </w:r>
            <w:r>
              <w:rPr>
                <w:noProof/>
                <w:webHidden/>
              </w:rPr>
              <w:instrText xml:space="preserve"> PAGEREF _Toc144208338 \h </w:instrText>
            </w:r>
            <w:r>
              <w:rPr>
                <w:noProof/>
                <w:webHidden/>
              </w:rPr>
            </w:r>
            <w:r>
              <w:rPr>
                <w:noProof/>
                <w:webHidden/>
              </w:rPr>
              <w:fldChar w:fldCharType="separate"/>
            </w:r>
            <w:r w:rsidR="00B51FAA">
              <w:rPr>
                <w:noProof/>
                <w:webHidden/>
              </w:rPr>
              <w:t>4</w:t>
            </w:r>
            <w:r>
              <w:rPr>
                <w:noProof/>
                <w:webHidden/>
              </w:rPr>
              <w:fldChar w:fldCharType="end"/>
            </w:r>
          </w:hyperlink>
        </w:p>
        <w:p w14:paraId="1EF12839" w14:textId="5C5F3600" w:rsidR="00AD1B48" w:rsidRDefault="00AD1B48">
          <w:pPr>
            <w:pStyle w:val="11"/>
            <w:tabs>
              <w:tab w:val="left" w:pos="660"/>
              <w:tab w:val="right" w:leader="dot" w:pos="9345"/>
            </w:tabs>
            <w:rPr>
              <w:rFonts w:eastAsiaTheme="minorEastAsia"/>
              <w:noProof/>
              <w:kern w:val="2"/>
              <w14:ligatures w14:val="standardContextual"/>
            </w:rPr>
          </w:pPr>
          <w:hyperlink w:anchor="_Toc144208339" w:history="1">
            <w:r>
              <w:rPr>
                <w:rStyle w:val="ab"/>
                <w:rFonts w:ascii="Book Antiqua" w:hAnsi="Book Antiqua"/>
                <w:b/>
                <w:noProof/>
              </w:rPr>
              <w:t>IV.</w:t>
            </w:r>
            <w:r>
              <w:rPr>
                <w:rFonts w:eastAsiaTheme="minorEastAsia"/>
                <w:noProof/>
                <w:kern w:val="2"/>
                <w14:ligatures w14:val="standardContextual"/>
              </w:rPr>
              <w:tab/>
            </w:r>
            <w:r w:rsidR="009F08FC" w:rsidRPr="009F08FC">
              <w:rPr>
                <w:rStyle w:val="ab"/>
                <w:rFonts w:ascii="Book Antiqua" w:hAnsi="Book Antiqua"/>
                <w:b/>
                <w:noProof/>
              </w:rPr>
              <w:t>DETAILED STEPS</w:t>
            </w:r>
            <w:r>
              <w:rPr>
                <w:noProof/>
                <w:webHidden/>
              </w:rPr>
              <w:tab/>
            </w:r>
            <w:r>
              <w:rPr>
                <w:noProof/>
                <w:webHidden/>
              </w:rPr>
              <w:fldChar w:fldCharType="begin"/>
            </w:r>
            <w:r>
              <w:rPr>
                <w:noProof/>
                <w:webHidden/>
              </w:rPr>
              <w:instrText xml:space="preserve"> PAGEREF _Toc144208339 \h </w:instrText>
            </w:r>
            <w:r>
              <w:rPr>
                <w:noProof/>
                <w:webHidden/>
              </w:rPr>
            </w:r>
            <w:r>
              <w:rPr>
                <w:noProof/>
                <w:webHidden/>
              </w:rPr>
              <w:fldChar w:fldCharType="separate"/>
            </w:r>
            <w:r w:rsidR="00B51FAA">
              <w:rPr>
                <w:noProof/>
                <w:webHidden/>
              </w:rPr>
              <w:t>4</w:t>
            </w:r>
            <w:r>
              <w:rPr>
                <w:noProof/>
                <w:webHidden/>
              </w:rPr>
              <w:fldChar w:fldCharType="end"/>
            </w:r>
          </w:hyperlink>
        </w:p>
        <w:p w14:paraId="24A0D22C" w14:textId="76E33447" w:rsidR="00AD1B48" w:rsidRDefault="00AD1B48">
          <w:pPr>
            <w:pStyle w:val="11"/>
            <w:tabs>
              <w:tab w:val="left" w:pos="440"/>
              <w:tab w:val="right" w:leader="dot" w:pos="9345"/>
            </w:tabs>
            <w:rPr>
              <w:rFonts w:eastAsiaTheme="minorEastAsia"/>
              <w:noProof/>
              <w:kern w:val="2"/>
              <w14:ligatures w14:val="standardContextual"/>
            </w:rPr>
          </w:pPr>
          <w:hyperlink w:anchor="_Toc144208340" w:history="1">
            <w:r>
              <w:rPr>
                <w:rStyle w:val="ab"/>
                <w:rFonts w:ascii="Book Antiqua" w:hAnsi="Book Antiqua"/>
                <w:b/>
                <w:noProof/>
              </w:rPr>
              <w:t>1.</w:t>
            </w:r>
            <w:r>
              <w:rPr>
                <w:rFonts w:eastAsiaTheme="minorEastAsia"/>
                <w:noProof/>
                <w:kern w:val="2"/>
                <w14:ligatures w14:val="standardContextual"/>
              </w:rPr>
              <w:tab/>
            </w:r>
            <w:r w:rsidR="00F757A2" w:rsidRPr="00F757A2">
              <w:rPr>
                <w:rStyle w:val="ab"/>
                <w:rFonts w:ascii="Book Antiqua" w:hAnsi="Book Antiqua"/>
                <w:b/>
                <w:bCs/>
                <w:noProof/>
              </w:rPr>
              <w:t>The Prospective Supplier Registration page.</w:t>
            </w:r>
            <w:r>
              <w:rPr>
                <w:noProof/>
                <w:webHidden/>
              </w:rPr>
              <w:tab/>
            </w:r>
            <w:r>
              <w:rPr>
                <w:noProof/>
                <w:webHidden/>
              </w:rPr>
              <w:fldChar w:fldCharType="begin"/>
            </w:r>
            <w:r>
              <w:rPr>
                <w:noProof/>
                <w:webHidden/>
              </w:rPr>
              <w:instrText xml:space="preserve"> PAGEREF _Toc144208340 \h </w:instrText>
            </w:r>
            <w:r>
              <w:rPr>
                <w:noProof/>
                <w:webHidden/>
              </w:rPr>
            </w:r>
            <w:r>
              <w:rPr>
                <w:noProof/>
                <w:webHidden/>
              </w:rPr>
              <w:fldChar w:fldCharType="separate"/>
            </w:r>
            <w:r w:rsidR="00B51FAA">
              <w:rPr>
                <w:noProof/>
                <w:webHidden/>
              </w:rPr>
              <w:t>5</w:t>
            </w:r>
            <w:r>
              <w:rPr>
                <w:noProof/>
                <w:webHidden/>
              </w:rPr>
              <w:fldChar w:fldCharType="end"/>
            </w:r>
          </w:hyperlink>
        </w:p>
        <w:p w14:paraId="48ABB60E" w14:textId="551106D6" w:rsidR="00AD1B48" w:rsidRDefault="00AD1B48">
          <w:pPr>
            <w:pStyle w:val="11"/>
            <w:tabs>
              <w:tab w:val="left" w:pos="440"/>
              <w:tab w:val="right" w:leader="dot" w:pos="9345"/>
            </w:tabs>
            <w:rPr>
              <w:rFonts w:eastAsiaTheme="minorEastAsia"/>
              <w:noProof/>
              <w:kern w:val="2"/>
              <w14:ligatures w14:val="standardContextual"/>
            </w:rPr>
          </w:pPr>
          <w:hyperlink w:anchor="_Toc144208341" w:history="1">
            <w:r>
              <w:rPr>
                <w:rStyle w:val="ab"/>
                <w:rFonts w:ascii="Book Antiqua" w:hAnsi="Book Antiqua"/>
                <w:b/>
                <w:noProof/>
              </w:rPr>
              <w:t>2.</w:t>
            </w:r>
            <w:r>
              <w:rPr>
                <w:rFonts w:eastAsiaTheme="minorEastAsia"/>
                <w:noProof/>
                <w:kern w:val="2"/>
                <w14:ligatures w14:val="standardContextual"/>
              </w:rPr>
              <w:tab/>
            </w:r>
            <w:r w:rsidR="00C255F6" w:rsidRPr="00C255F6">
              <w:rPr>
                <w:rStyle w:val="ab"/>
                <w:rFonts w:ascii="Book Antiqua" w:hAnsi="Book Antiqua"/>
                <w:b/>
                <w:bCs/>
                <w:noProof/>
              </w:rPr>
              <w:t>Additional information Page.</w:t>
            </w:r>
            <w:r>
              <w:rPr>
                <w:noProof/>
                <w:webHidden/>
              </w:rPr>
              <w:tab/>
            </w:r>
            <w:r>
              <w:rPr>
                <w:noProof/>
                <w:webHidden/>
              </w:rPr>
              <w:fldChar w:fldCharType="begin"/>
            </w:r>
            <w:r>
              <w:rPr>
                <w:noProof/>
                <w:webHidden/>
              </w:rPr>
              <w:instrText xml:space="preserve"> PAGEREF _Toc144208341 \h </w:instrText>
            </w:r>
            <w:r>
              <w:rPr>
                <w:noProof/>
                <w:webHidden/>
              </w:rPr>
            </w:r>
            <w:r>
              <w:rPr>
                <w:noProof/>
                <w:webHidden/>
              </w:rPr>
              <w:fldChar w:fldCharType="separate"/>
            </w:r>
            <w:r w:rsidR="00B51FAA">
              <w:rPr>
                <w:noProof/>
                <w:webHidden/>
              </w:rPr>
              <w:t>6</w:t>
            </w:r>
            <w:r>
              <w:rPr>
                <w:noProof/>
                <w:webHidden/>
              </w:rPr>
              <w:fldChar w:fldCharType="end"/>
            </w:r>
          </w:hyperlink>
        </w:p>
        <w:p w14:paraId="7E740947" w14:textId="7C55CCF6" w:rsidR="00AD1B48" w:rsidRDefault="00AD1B48">
          <w:pPr>
            <w:pStyle w:val="11"/>
            <w:tabs>
              <w:tab w:val="left" w:pos="440"/>
              <w:tab w:val="right" w:leader="dot" w:pos="9345"/>
            </w:tabs>
            <w:rPr>
              <w:rFonts w:eastAsiaTheme="minorEastAsia"/>
              <w:noProof/>
              <w:kern w:val="2"/>
              <w14:ligatures w14:val="standardContextual"/>
            </w:rPr>
          </w:pPr>
          <w:hyperlink w:anchor="_Toc144208342" w:history="1">
            <w:r>
              <w:rPr>
                <w:rStyle w:val="ab"/>
                <w:rFonts w:ascii="Book Antiqua" w:hAnsi="Book Antiqua"/>
                <w:b/>
                <w:noProof/>
              </w:rPr>
              <w:t>3.</w:t>
            </w:r>
            <w:r>
              <w:rPr>
                <w:rFonts w:eastAsiaTheme="minorEastAsia"/>
                <w:noProof/>
                <w:kern w:val="2"/>
                <w14:ligatures w14:val="standardContextual"/>
              </w:rPr>
              <w:tab/>
            </w:r>
            <w:r w:rsidR="009C357C" w:rsidRPr="009C357C">
              <w:rPr>
                <w:rStyle w:val="ab"/>
                <w:rFonts w:ascii="Book Antiqua" w:hAnsi="Book Antiqua"/>
                <w:b/>
                <w:bCs/>
                <w:noProof/>
              </w:rPr>
              <w:t>General Information page.</w:t>
            </w:r>
            <w:r>
              <w:rPr>
                <w:noProof/>
                <w:webHidden/>
              </w:rPr>
              <w:tab/>
            </w:r>
            <w:r>
              <w:rPr>
                <w:noProof/>
                <w:webHidden/>
              </w:rPr>
              <w:fldChar w:fldCharType="begin"/>
            </w:r>
            <w:r>
              <w:rPr>
                <w:noProof/>
                <w:webHidden/>
              </w:rPr>
              <w:instrText xml:space="preserve"> PAGEREF _Toc144208342 \h </w:instrText>
            </w:r>
            <w:r>
              <w:rPr>
                <w:noProof/>
                <w:webHidden/>
              </w:rPr>
            </w:r>
            <w:r>
              <w:rPr>
                <w:noProof/>
                <w:webHidden/>
              </w:rPr>
              <w:fldChar w:fldCharType="separate"/>
            </w:r>
            <w:r w:rsidR="00B51FAA">
              <w:rPr>
                <w:noProof/>
                <w:webHidden/>
              </w:rPr>
              <w:t>13</w:t>
            </w:r>
            <w:r>
              <w:rPr>
                <w:noProof/>
                <w:webHidden/>
              </w:rPr>
              <w:fldChar w:fldCharType="end"/>
            </w:r>
          </w:hyperlink>
        </w:p>
        <w:p w14:paraId="4494F2F6" w14:textId="0B1EA936" w:rsidR="00AD1B48" w:rsidRPr="00087CD2" w:rsidRDefault="00AD1B48">
          <w:pPr>
            <w:pStyle w:val="11"/>
            <w:tabs>
              <w:tab w:val="left" w:pos="440"/>
              <w:tab w:val="right" w:leader="dot" w:pos="9345"/>
            </w:tabs>
            <w:rPr>
              <w:rFonts w:eastAsiaTheme="minorEastAsia"/>
              <w:noProof/>
              <w:kern w:val="2"/>
              <w14:ligatures w14:val="standardContextual"/>
            </w:rPr>
          </w:pPr>
          <w:hyperlink w:anchor="_Toc144208343" w:history="1">
            <w:r>
              <w:rPr>
                <w:rStyle w:val="ab"/>
                <w:rFonts w:ascii="Book Antiqua" w:hAnsi="Book Antiqua"/>
                <w:b/>
                <w:noProof/>
              </w:rPr>
              <w:t>4.</w:t>
            </w:r>
            <w:r>
              <w:rPr>
                <w:rFonts w:eastAsiaTheme="minorEastAsia"/>
                <w:noProof/>
                <w:kern w:val="2"/>
                <w14:ligatures w14:val="standardContextual"/>
              </w:rPr>
              <w:tab/>
            </w:r>
            <w:r w:rsidR="00DA4CA6" w:rsidRPr="00DA4CA6">
              <w:rPr>
                <w:rStyle w:val="ab"/>
                <w:rFonts w:ascii="Book Antiqua" w:hAnsi="Book Antiqua"/>
                <w:b/>
                <w:bCs/>
                <w:noProof/>
              </w:rPr>
              <w:t>Annex page</w:t>
            </w:r>
            <w:r>
              <w:rPr>
                <w:rStyle w:val="ab"/>
                <w:rFonts w:ascii="Book Antiqua" w:hAnsi="Book Antiqua"/>
                <w:b/>
                <w:bCs/>
                <w:noProof/>
              </w:rPr>
              <w:t>.</w:t>
            </w:r>
            <w:r>
              <w:rPr>
                <w:noProof/>
                <w:webHidden/>
              </w:rPr>
              <w:tab/>
            </w:r>
            <w:r>
              <w:rPr>
                <w:noProof/>
                <w:webHidden/>
              </w:rPr>
              <w:fldChar w:fldCharType="begin"/>
            </w:r>
            <w:r>
              <w:rPr>
                <w:noProof/>
                <w:webHidden/>
              </w:rPr>
              <w:instrText xml:space="preserve"> PAGEREF _Toc144208343 \h </w:instrText>
            </w:r>
            <w:r>
              <w:rPr>
                <w:noProof/>
                <w:webHidden/>
              </w:rPr>
            </w:r>
            <w:r>
              <w:rPr>
                <w:noProof/>
                <w:webHidden/>
              </w:rPr>
              <w:fldChar w:fldCharType="separate"/>
            </w:r>
            <w:r w:rsidR="00B51FAA">
              <w:rPr>
                <w:noProof/>
                <w:webHidden/>
              </w:rPr>
              <w:t>19</w:t>
            </w:r>
            <w:r>
              <w:rPr>
                <w:noProof/>
                <w:webHidden/>
              </w:rPr>
              <w:fldChar w:fldCharType="end"/>
            </w:r>
          </w:hyperlink>
        </w:p>
        <w:p w14:paraId="21399F1C" w14:textId="7B811DED" w:rsidR="00AD1B48" w:rsidRDefault="00AD1B48">
          <w:pPr>
            <w:pStyle w:val="11"/>
            <w:tabs>
              <w:tab w:val="left" w:pos="440"/>
              <w:tab w:val="right" w:leader="dot" w:pos="9345"/>
            </w:tabs>
            <w:rPr>
              <w:rFonts w:eastAsiaTheme="minorEastAsia"/>
              <w:noProof/>
              <w:kern w:val="2"/>
              <w14:ligatures w14:val="standardContextual"/>
            </w:rPr>
          </w:pPr>
          <w:hyperlink w:anchor="_Toc144208344" w:history="1">
            <w:r>
              <w:rPr>
                <w:rStyle w:val="ab"/>
                <w:rFonts w:ascii="Book Antiqua" w:hAnsi="Book Antiqua"/>
                <w:b/>
                <w:noProof/>
              </w:rPr>
              <w:t>5.</w:t>
            </w:r>
            <w:r>
              <w:rPr>
                <w:rFonts w:eastAsiaTheme="minorEastAsia"/>
                <w:noProof/>
                <w:kern w:val="2"/>
                <w14:ligatures w14:val="standardContextual"/>
              </w:rPr>
              <w:tab/>
            </w:r>
            <w:r w:rsidR="005F0780" w:rsidRPr="005F0780">
              <w:rPr>
                <w:rStyle w:val="ab"/>
                <w:rFonts w:ascii="Book Antiqua" w:hAnsi="Book Antiqua"/>
                <w:b/>
                <w:bCs/>
                <w:noProof/>
              </w:rPr>
              <w:t>For your information.</w:t>
            </w:r>
            <w:r>
              <w:rPr>
                <w:noProof/>
                <w:webHidden/>
              </w:rPr>
              <w:tab/>
            </w:r>
            <w:r>
              <w:rPr>
                <w:noProof/>
                <w:webHidden/>
              </w:rPr>
              <w:fldChar w:fldCharType="begin"/>
            </w:r>
            <w:r>
              <w:rPr>
                <w:noProof/>
                <w:webHidden/>
              </w:rPr>
              <w:instrText xml:space="preserve"> PAGEREF _Toc144208344 \h </w:instrText>
            </w:r>
            <w:r>
              <w:rPr>
                <w:noProof/>
                <w:webHidden/>
              </w:rPr>
            </w:r>
            <w:r>
              <w:rPr>
                <w:noProof/>
                <w:webHidden/>
              </w:rPr>
              <w:fldChar w:fldCharType="separate"/>
            </w:r>
            <w:r w:rsidR="00B51FAA">
              <w:rPr>
                <w:noProof/>
                <w:webHidden/>
              </w:rPr>
              <w:t>23</w:t>
            </w:r>
            <w:r>
              <w:rPr>
                <w:noProof/>
                <w:webHidden/>
              </w:rPr>
              <w:fldChar w:fldCharType="end"/>
            </w:r>
          </w:hyperlink>
        </w:p>
        <w:p w14:paraId="555230C0" w14:textId="3A99C38C" w:rsidR="004E65F8" w:rsidRDefault="004E65F8">
          <w:r>
            <w:rPr>
              <w:b/>
              <w:bCs/>
            </w:rPr>
            <w:fldChar w:fldCharType="end"/>
          </w:r>
        </w:p>
      </w:sdtContent>
    </w:sdt>
    <w:p w14:paraId="1ACCA37F" w14:textId="31282963" w:rsidR="00C40D49" w:rsidRDefault="00C40D49" w:rsidP="00C40D49">
      <w:pPr>
        <w:tabs>
          <w:tab w:val="left" w:pos="6985"/>
        </w:tabs>
        <w:jc w:val="both"/>
        <w:rPr>
          <w:rFonts w:ascii="Book Antiqua" w:hAnsi="Book Antiqua"/>
        </w:rPr>
      </w:pPr>
      <w:r>
        <w:rPr>
          <w:lang w:val="en"/>
        </w:rPr>
        <w:tab/>
      </w:r>
    </w:p>
    <w:p w14:paraId="6686D73C" w14:textId="1F124423" w:rsidR="008E7999" w:rsidRPr="00C91008" w:rsidRDefault="008E7999" w:rsidP="00C40D49">
      <w:pPr>
        <w:tabs>
          <w:tab w:val="left" w:pos="6985"/>
        </w:tabs>
        <w:jc w:val="both"/>
        <w:rPr>
          <w:rFonts w:ascii="Book Antiqua" w:hAnsi="Book Antiqua"/>
        </w:rPr>
      </w:pPr>
      <w:r>
        <w:rPr>
          <w:rFonts w:ascii="Book Antiqua" w:hAnsi="Book Antiqua"/>
          <w:lang w:val="en"/>
        </w:rPr>
        <w:br w:type="page"/>
      </w:r>
      <w:r>
        <w:rPr>
          <w:rFonts w:ascii="Book Antiqua" w:hAnsi="Book Antiqua"/>
          <w:lang w:val="en"/>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0" w:name="_Toc144208336"/>
      <w:r>
        <w:rPr>
          <w:rFonts w:ascii="Book Antiqua" w:hAnsi="Book Antiqua"/>
          <w:b/>
          <w:bCs/>
          <w:lang w:val="en"/>
        </w:rPr>
        <w:t>SCOPE AND APPLICATION</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4E1A66"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4E1A66"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44208337"/>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4E1A66"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5" w14:textId="77777777" w:rsidR="0020622B" w:rsidRPr="004339BB"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44208338"/>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4E1A66"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0A5C10A1" w14:textId="6412009C" w:rsidR="00B11C1A" w:rsidRPr="004339BB" w:rsidRDefault="006120F8" w:rsidP="00A6783E">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31AB89D7" w14:textId="0F429A9F" w:rsidR="00374F25" w:rsidRDefault="00BB1556" w:rsidP="00F402C0">
      <w:pPr>
        <w:pStyle w:val="1"/>
        <w:numPr>
          <w:ilvl w:val="0"/>
          <w:numId w:val="1"/>
        </w:numPr>
        <w:rPr>
          <w:rFonts w:ascii="Book Antiqua" w:hAnsi="Book Antiqua"/>
          <w:b/>
          <w:bCs/>
        </w:rPr>
      </w:pPr>
      <w:bookmarkStart w:id="3" w:name="_Toc144208339"/>
      <w:r>
        <w:rPr>
          <w:rFonts w:ascii="Book Antiqua" w:hAnsi="Book Antiqua"/>
          <w:b/>
          <w:bCs/>
          <w:lang w:val="en"/>
        </w:rPr>
        <w:t>ACTION DETAILS</w:t>
      </w:r>
      <w:bookmarkEnd w:id="3"/>
    </w:p>
    <w:p w14:paraId="5C832BE9" w14:textId="77777777" w:rsidR="00A6783E" w:rsidRPr="00A6783E" w:rsidRDefault="00A6783E" w:rsidP="00A6783E"/>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1DE8BDA9" w14:textId="741ADE77" w:rsidR="006C5379" w:rsidRPr="004339BB"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2F96FE7F" w14:textId="37D5BE0D" w:rsidR="00CF4D29" w:rsidRPr="004E1A66"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4E1A66" w:rsidRDefault="000F76EE" w:rsidP="00CF4D29">
      <w:pPr>
        <w:jc w:val="both"/>
        <w:rPr>
          <w:rFonts w:ascii="Book Antiqua" w:eastAsia="Times New Roman" w:hAnsi="Book Antiqua"/>
          <w:lang w:val="en-US"/>
        </w:rPr>
      </w:pPr>
      <w:hyperlink r:id="rId12" w:history="1">
        <w:r>
          <w:rPr>
            <w:rStyle w:val="ab"/>
            <w:rFonts w:ascii="Book Antiqua" w:eastAsia="Times New Roman" w:hAnsi="Book Antiqua"/>
            <w:lang w:val="en"/>
          </w:rPr>
          <w:t>https://suppliers.kazminerals.com/OA_HTML/jsp/pos/suppreg/SupplierRegister.jsp?ouid=C978373F89498127&amp;lang=RU</w:t>
        </w:r>
      </w:hyperlink>
      <w:r>
        <w:rPr>
          <w:rFonts w:ascii="Book Antiqua" w:eastAsia="Times New Roman" w:hAnsi="Book Antiqua"/>
          <w:lang w:val="en"/>
        </w:rPr>
        <w:t>  </w:t>
      </w:r>
    </w:p>
    <w:p w14:paraId="08DEE367" w14:textId="5BE210A2" w:rsidR="00CF4D29" w:rsidRPr="004E1A66"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4339BB" w:rsidRDefault="009A1A20" w:rsidP="009A1A20">
      <w:pPr>
        <w:rPr>
          <w:lang w:val="en-US"/>
        </w:rPr>
      </w:pPr>
      <w:hyperlink r:id="rId13" w:history="1">
        <w:r>
          <w:rPr>
            <w:rStyle w:val="ab"/>
            <w:rFonts w:ascii="Book Antiqua" w:eastAsia="Times New Roman" w:hAnsi="Book Antiqua"/>
            <w:lang w:val="en"/>
          </w:rPr>
          <w:t>https://suppliers.kazminerals.com/OA_HTML/jsp/pos/suppreg/SupplierRegister.jsp?ouid=C978373F89498127&amp;lang=US</w:t>
        </w:r>
      </w:hyperlink>
    </w:p>
    <w:p w14:paraId="0ED1E922" w14:textId="4D95B4FF" w:rsidR="004E1A66" w:rsidRPr="004339BB" w:rsidRDefault="004E1A66" w:rsidP="009A1A20">
      <w:pPr>
        <w:rPr>
          <w:rFonts w:ascii="Book Antiqua" w:eastAsia="Times New Roman" w:hAnsi="Book Antiqua"/>
          <w:lang w:val="en-US"/>
        </w:rPr>
      </w:pPr>
      <w:r w:rsidRPr="004E1A66">
        <w:rPr>
          <w:rFonts w:ascii="Book Antiqua" w:eastAsia="Times New Roman" w:hAnsi="Book Antiqua"/>
          <w:lang w:val="en-US"/>
        </w:rPr>
        <w:t>to fill out the Kazakh version:</w:t>
      </w:r>
    </w:p>
    <w:p w14:paraId="2AADBA7C" w14:textId="7393EBD8" w:rsidR="004E1A66" w:rsidRPr="004339BB" w:rsidRDefault="00A6783E" w:rsidP="009A1A20">
      <w:pPr>
        <w:rPr>
          <w:rFonts w:ascii="Book Antiqua" w:eastAsia="Times New Roman" w:hAnsi="Book Antiqua"/>
          <w:lang w:val="en-US"/>
        </w:rPr>
      </w:pPr>
      <w:hyperlink r:id="rId14" w:history="1">
        <w:r w:rsidRPr="004339BB">
          <w:rPr>
            <w:rStyle w:val="ab"/>
            <w:rFonts w:ascii="Book Antiqua" w:eastAsia="Times New Roman" w:hAnsi="Book Antiqua"/>
            <w:lang w:val="en-US"/>
          </w:rPr>
          <w:t>https://suppliers.kazminerals.com/OA_HTML/jsp/pos/suppreg/SupplierRegister.jsp?ouid=C978373F89498127&amp;lang=CKK</w:t>
        </w:r>
      </w:hyperlink>
      <w:r w:rsidRPr="004339BB">
        <w:rPr>
          <w:rFonts w:ascii="Book Antiqua" w:eastAsia="Times New Roman" w:hAnsi="Book Antiqua"/>
          <w:lang w:val="en-US"/>
        </w:rPr>
        <w:t xml:space="preserve"> </w:t>
      </w:r>
    </w:p>
    <w:p w14:paraId="1A28D960" w14:textId="77777777" w:rsidR="004E1A66" w:rsidRPr="004339BB" w:rsidRDefault="004E1A66" w:rsidP="009A1A20">
      <w:pPr>
        <w:rPr>
          <w:rFonts w:ascii="Book Antiqua" w:eastAsia="Times New Roman" w:hAnsi="Book Antiqua"/>
          <w:lang w:val="en-US"/>
        </w:rPr>
      </w:pPr>
    </w:p>
    <w:p w14:paraId="555992AF" w14:textId="1805E6E3" w:rsidR="007146ED" w:rsidRPr="004E1A66"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Pr="004E1A66" w:rsidRDefault="000B0A26" w:rsidP="007146ED">
      <w:pPr>
        <w:spacing w:after="0" w:line="240" w:lineRule="auto"/>
        <w:rPr>
          <w:rFonts w:ascii="Book Antiqua" w:hAnsi="Book Antiqua"/>
          <w:b/>
          <w:bCs/>
          <w:lang w:val="en-US"/>
        </w:rPr>
      </w:pPr>
    </w:p>
    <w:p w14:paraId="6CF5D589" w14:textId="46C3F595" w:rsidR="007146ED" w:rsidRPr="004E1A66" w:rsidRDefault="008B234C" w:rsidP="00FF6410">
      <w:pPr>
        <w:pStyle w:val="1"/>
        <w:numPr>
          <w:ilvl w:val="0"/>
          <w:numId w:val="15"/>
        </w:numPr>
        <w:rPr>
          <w:rFonts w:ascii="Book Antiqua" w:hAnsi="Book Antiqua"/>
          <w:b/>
          <w:bCs/>
          <w:color w:val="auto"/>
          <w:sz w:val="24"/>
          <w:szCs w:val="24"/>
          <w:lang w:val="en-US"/>
        </w:rPr>
      </w:pPr>
      <w:bookmarkStart w:id="4" w:name="_Toc144208340"/>
      <w:r>
        <w:rPr>
          <w:rFonts w:ascii="Book Antiqua" w:hAnsi="Book Antiqua"/>
          <w:b/>
          <w:bCs/>
          <w:color w:val="auto"/>
          <w:sz w:val="24"/>
          <w:szCs w:val="24"/>
          <w:lang w:val="en"/>
        </w:rPr>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75E43A3B" w:rsidR="007146ED" w:rsidRDefault="00840705" w:rsidP="0065798D">
      <w:pPr>
        <w:rPr>
          <w:rFonts w:ascii="Book Antiqua" w:hAnsi="Book Antiqua"/>
        </w:rPr>
      </w:pPr>
      <w:r>
        <w:rPr>
          <w:rFonts w:ascii="Book Antiqua" w:hAnsi="Book Antiqua"/>
          <w:noProof/>
        </w:rPr>
        <mc:AlternateContent>
          <mc:Choice Requires="wps">
            <w:drawing>
              <wp:anchor distT="0" distB="0" distL="114300" distR="114300" simplePos="0" relativeHeight="251727872" behindDoc="0" locked="0" layoutInCell="1" allowOverlap="1" wp14:anchorId="01CCE920" wp14:editId="6A307F19">
                <wp:simplePos x="0" y="0"/>
                <wp:positionH relativeFrom="column">
                  <wp:posOffset>1876425</wp:posOffset>
                </wp:positionH>
                <wp:positionV relativeFrom="paragraph">
                  <wp:posOffset>850900</wp:posOffset>
                </wp:positionV>
                <wp:extent cx="371475" cy="266700"/>
                <wp:effectExtent l="0" t="0" r="0" b="0"/>
                <wp:wrapNone/>
                <wp:docPr id="137910951" name="Прямоугольник 37"/>
                <wp:cNvGraphicFramePr/>
                <a:graphic xmlns:a="http://schemas.openxmlformats.org/drawingml/2006/main">
                  <a:graphicData uri="http://schemas.microsoft.com/office/word/2010/wordprocessingShape">
                    <wps:wsp>
                      <wps:cNvSpPr/>
                      <wps:spPr>
                        <a:xfrm>
                          <a:off x="0" y="0"/>
                          <a:ext cx="37147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F1F5DE" w14:textId="1D620231" w:rsidR="00840705" w:rsidRPr="00840705" w:rsidRDefault="00840705" w:rsidP="00840705">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CE920" id="Прямоугольник 37" o:spid="_x0000_s1026" style="position:absolute;margin-left:147.75pt;margin-top:67pt;width:29.25pt;height:2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" filled="f" stroked="f">
                <v:textbox>
                  <w:txbxContent>
                    <w:p w14:paraId="6BF1F5DE" w14:textId="1D620231" w:rsidR="00840705" w:rsidRPr="00840705" w:rsidRDefault="00840705" w:rsidP="00840705">
                      <w:pPr>
                        <w:jc w:val="center"/>
                        <w:rPr>
                          <w:color w:val="FF0000"/>
                        </w:rPr>
                      </w:pPr>
                      <w:r>
                        <w:rPr>
                          <w:color w:val="FF0000"/>
                        </w:rPr>
                        <w:t>2</w:t>
                      </w:r>
                    </w:p>
                  </w:txbxContent>
                </v:textbox>
              </v:rect>
            </w:pict>
          </mc:Fallback>
        </mc:AlternateContent>
      </w:r>
      <w:r>
        <w:rPr>
          <w:rFonts w:ascii="Book Antiqua" w:hAnsi="Book Antiqua"/>
          <w:noProof/>
        </w:rPr>
        <mc:AlternateContent>
          <mc:Choice Requires="wps">
            <w:drawing>
              <wp:anchor distT="0" distB="0" distL="114300" distR="114300" simplePos="0" relativeHeight="251729920" behindDoc="0" locked="0" layoutInCell="1" allowOverlap="1" wp14:anchorId="61A89B75" wp14:editId="19EAEB71">
                <wp:simplePos x="0" y="0"/>
                <wp:positionH relativeFrom="column">
                  <wp:posOffset>1228725</wp:posOffset>
                </wp:positionH>
                <wp:positionV relativeFrom="paragraph">
                  <wp:posOffset>1117600</wp:posOffset>
                </wp:positionV>
                <wp:extent cx="371475" cy="266700"/>
                <wp:effectExtent l="0" t="0" r="0" b="0"/>
                <wp:wrapNone/>
                <wp:docPr id="1771291032" name="Прямоугольник 37"/>
                <wp:cNvGraphicFramePr/>
                <a:graphic xmlns:a="http://schemas.openxmlformats.org/drawingml/2006/main">
                  <a:graphicData uri="http://schemas.microsoft.com/office/word/2010/wordprocessingShape">
                    <wps:wsp>
                      <wps:cNvSpPr/>
                      <wps:spPr>
                        <a:xfrm>
                          <a:off x="0" y="0"/>
                          <a:ext cx="37147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6A37C9" w14:textId="5AD01407" w:rsidR="00840705" w:rsidRPr="00840705" w:rsidRDefault="00840705" w:rsidP="00840705">
                            <w:pPr>
                              <w:jc w:val="cente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89B75" id="_x0000_s1027" style="position:absolute;margin-left:96.75pt;margin-top:88pt;width:29.25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" filled="f" stroked="f">
                <v:textbox>
                  <w:txbxContent>
                    <w:p w14:paraId="396A37C9" w14:textId="5AD01407" w:rsidR="00840705" w:rsidRPr="00840705" w:rsidRDefault="00840705" w:rsidP="00840705">
                      <w:pPr>
                        <w:jc w:val="center"/>
                        <w:rPr>
                          <w:color w:val="FF0000"/>
                        </w:rPr>
                      </w:pPr>
                      <w:r>
                        <w:rPr>
                          <w:color w:val="FF0000"/>
                        </w:rPr>
                        <w:t>3</w:t>
                      </w:r>
                    </w:p>
                  </w:txbxContent>
                </v:textbox>
              </v:rect>
            </w:pict>
          </mc:Fallback>
        </mc:AlternateContent>
      </w:r>
      <w:r>
        <w:rPr>
          <w:rFonts w:ascii="Book Antiqua" w:hAnsi="Book Antiqua"/>
          <w:noProof/>
        </w:rPr>
        <mc:AlternateContent>
          <mc:Choice Requires="wps">
            <w:drawing>
              <wp:anchor distT="0" distB="0" distL="114300" distR="114300" simplePos="0" relativeHeight="251725824" behindDoc="0" locked="0" layoutInCell="1" allowOverlap="1" wp14:anchorId="19769F8E" wp14:editId="07005A91">
                <wp:simplePos x="0" y="0"/>
                <wp:positionH relativeFrom="column">
                  <wp:posOffset>1672590</wp:posOffset>
                </wp:positionH>
                <wp:positionV relativeFrom="paragraph">
                  <wp:posOffset>648970</wp:posOffset>
                </wp:positionV>
                <wp:extent cx="371475" cy="266700"/>
                <wp:effectExtent l="0" t="0" r="0" b="0"/>
                <wp:wrapNone/>
                <wp:docPr id="17402746" name="Прямоугольник 37"/>
                <wp:cNvGraphicFramePr/>
                <a:graphic xmlns:a="http://schemas.openxmlformats.org/drawingml/2006/main">
                  <a:graphicData uri="http://schemas.microsoft.com/office/word/2010/wordprocessingShape">
                    <wps:wsp>
                      <wps:cNvSpPr/>
                      <wps:spPr>
                        <a:xfrm>
                          <a:off x="0" y="0"/>
                          <a:ext cx="37147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FCFC58" w14:textId="7B658F34" w:rsidR="00A36439" w:rsidRPr="00840705" w:rsidRDefault="00A36439" w:rsidP="00A36439">
                            <w:pPr>
                              <w:jc w:val="center"/>
                              <w:rPr>
                                <w:color w:val="FF0000"/>
                              </w:rPr>
                            </w:pPr>
                            <w:r w:rsidRPr="00840705">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69F8E" id="_x0000_s1028" style="position:absolute;margin-left:131.7pt;margin-top:51.1pt;width:29.2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" filled="f" stroked="f">
                <v:textbox>
                  <w:txbxContent>
                    <w:p w14:paraId="51FCFC58" w14:textId="7B658F34" w:rsidR="00A36439" w:rsidRPr="00840705" w:rsidRDefault="00A36439" w:rsidP="00A36439">
                      <w:pPr>
                        <w:jc w:val="center"/>
                        <w:rPr>
                          <w:color w:val="FF0000"/>
                        </w:rPr>
                      </w:pPr>
                      <w:r w:rsidRPr="00840705">
                        <w:rPr>
                          <w:color w:val="FF0000"/>
                        </w:rPr>
                        <w:t>1</w:t>
                      </w:r>
                    </w:p>
                  </w:txbxContent>
                </v:textbox>
              </v:rect>
            </w:pict>
          </mc:Fallback>
        </mc:AlternateContent>
      </w:r>
      <w:r w:rsidR="00F802C2">
        <w:rPr>
          <w:rFonts w:ascii="Book Antiqua" w:hAnsi="Book Antiqua"/>
          <w:noProof/>
        </w:rPr>
        <mc:AlternateContent>
          <mc:Choice Requires="wps">
            <w:drawing>
              <wp:anchor distT="0" distB="0" distL="114300" distR="114300" simplePos="0" relativeHeight="251720704" behindDoc="0" locked="0" layoutInCell="1" allowOverlap="1" wp14:anchorId="2141BAD0" wp14:editId="76687147">
                <wp:simplePos x="0" y="0"/>
                <wp:positionH relativeFrom="column">
                  <wp:posOffset>1739265</wp:posOffset>
                </wp:positionH>
                <wp:positionV relativeFrom="paragraph">
                  <wp:posOffset>810895</wp:posOffset>
                </wp:positionV>
                <wp:extent cx="323850" cy="228600"/>
                <wp:effectExtent l="38100" t="0" r="19050" b="57150"/>
                <wp:wrapNone/>
                <wp:docPr id="1645224823" name="Прямая со стрелкой 32"/>
                <wp:cNvGraphicFramePr/>
                <a:graphic xmlns:a="http://schemas.openxmlformats.org/drawingml/2006/main">
                  <a:graphicData uri="http://schemas.microsoft.com/office/word/2010/wordprocessingShape">
                    <wps:wsp>
                      <wps:cNvCnPr/>
                      <wps:spPr>
                        <a:xfrm flipH="1">
                          <a:off x="0" y="0"/>
                          <a:ext cx="32385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653860" id="_x0000_t32" coordsize="21600,21600" o:spt="32" o:oned="t" path="m,l21600,21600e" filled="f">
                <v:path arrowok="t" fillok="f" o:connecttype="none"/>
                <o:lock v:ext="edit" shapetype="t"/>
              </v:shapetype>
              <v:shape id="Прямая со стрелкой 32" o:spid="_x0000_s1026" type="#_x0000_t32" style="position:absolute;margin-left:136.95pt;margin-top:63.85pt;width:25.5pt;height:1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" strokecolor="red">
                <v:stroke endarrow="block"/>
              </v:shape>
            </w:pict>
          </mc:Fallback>
        </mc:AlternateContent>
      </w:r>
      <w:r w:rsidR="001D146F">
        <w:rPr>
          <w:rFonts w:ascii="Book Antiqua" w:hAnsi="Book Antiqua"/>
          <w:noProof/>
        </w:rPr>
        <mc:AlternateContent>
          <mc:Choice Requires="wps">
            <w:drawing>
              <wp:anchor distT="0" distB="0" distL="114300" distR="114300" simplePos="0" relativeHeight="251724800" behindDoc="0" locked="0" layoutInCell="1" allowOverlap="1" wp14:anchorId="580E9146" wp14:editId="3F06F1C4">
                <wp:simplePos x="0" y="0"/>
                <wp:positionH relativeFrom="column">
                  <wp:posOffset>1348740</wp:posOffset>
                </wp:positionH>
                <wp:positionV relativeFrom="paragraph">
                  <wp:posOffset>1172845</wp:posOffset>
                </wp:positionV>
                <wp:extent cx="323850" cy="228600"/>
                <wp:effectExtent l="38100" t="0" r="19050" b="57150"/>
                <wp:wrapNone/>
                <wp:docPr id="602088928" name="Прямая со стрелкой 32"/>
                <wp:cNvGraphicFramePr/>
                <a:graphic xmlns:a="http://schemas.openxmlformats.org/drawingml/2006/main">
                  <a:graphicData uri="http://schemas.microsoft.com/office/word/2010/wordprocessingShape">
                    <wps:wsp>
                      <wps:cNvCnPr/>
                      <wps:spPr>
                        <a:xfrm flipH="1">
                          <a:off x="0" y="0"/>
                          <a:ext cx="323850" cy="2286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956A7" id="Прямая со стрелкой 32" o:spid="_x0000_s1026" type="#_x0000_t32" style="position:absolute;margin-left:106.2pt;margin-top:92.35pt;width:25.5pt;height:1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" strokecolor="red">
                <v:stroke endarrow="block"/>
              </v:shape>
            </w:pict>
          </mc:Fallback>
        </mc:AlternateContent>
      </w:r>
      <w:r w:rsidR="001D146F">
        <w:rPr>
          <w:rFonts w:ascii="Book Antiqua" w:hAnsi="Book Antiqua"/>
          <w:noProof/>
        </w:rPr>
        <mc:AlternateContent>
          <mc:Choice Requires="wps">
            <w:drawing>
              <wp:anchor distT="0" distB="0" distL="114300" distR="114300" simplePos="0" relativeHeight="251722752" behindDoc="0" locked="0" layoutInCell="1" allowOverlap="1" wp14:anchorId="55F4CC8C" wp14:editId="32683FA0">
                <wp:simplePos x="0" y="0"/>
                <wp:positionH relativeFrom="column">
                  <wp:posOffset>1796415</wp:posOffset>
                </wp:positionH>
                <wp:positionV relativeFrom="paragraph">
                  <wp:posOffset>1039495</wp:posOffset>
                </wp:positionV>
                <wp:extent cx="323850" cy="228600"/>
                <wp:effectExtent l="38100" t="0" r="19050" b="57150"/>
                <wp:wrapNone/>
                <wp:docPr id="1152718343" name="Прямая со стрелкой 32"/>
                <wp:cNvGraphicFramePr/>
                <a:graphic xmlns:a="http://schemas.openxmlformats.org/drawingml/2006/main">
                  <a:graphicData uri="http://schemas.microsoft.com/office/word/2010/wordprocessingShape">
                    <wps:wsp>
                      <wps:cNvCnPr/>
                      <wps:spPr>
                        <a:xfrm flipH="1">
                          <a:off x="0" y="0"/>
                          <a:ext cx="323850" cy="2286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9F357" id="Прямая со стрелкой 32" o:spid="_x0000_s1026" type="#_x0000_t32" style="position:absolute;margin-left:141.45pt;margin-top:81.85pt;width:25.5pt;height:1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" strokecolor="red">
                <v:stroke endarrow="block"/>
              </v:shape>
            </w:pict>
          </mc:Fallback>
        </mc:AlternateContent>
      </w:r>
      <w:r w:rsidR="001D146F">
        <w:rPr>
          <w:rFonts w:ascii="Book Antiqua" w:hAnsi="Book Antiqua"/>
        </w:rPr>
        <w:t xml:space="preserve"> </w:t>
      </w:r>
      <w:r w:rsidR="006138CB" w:rsidRPr="006138CB">
        <w:rPr>
          <w:rFonts w:ascii="Book Antiqua" w:hAnsi="Book Antiqua"/>
          <w:noProof/>
        </w:rPr>
        <w:drawing>
          <wp:inline distT="0" distB="0" distL="0" distR="0" wp14:anchorId="2C50B1B9" wp14:editId="23978568">
            <wp:extent cx="5940425" cy="1533525"/>
            <wp:effectExtent l="0" t="0" r="3175" b="9525"/>
            <wp:docPr id="1705181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81952" name=""/>
                    <pic:cNvPicPr/>
                  </pic:nvPicPr>
                  <pic:blipFill>
                    <a:blip r:embed="rId15"/>
                    <a:stretch>
                      <a:fillRect/>
                    </a:stretch>
                  </pic:blipFill>
                  <pic:spPr>
                    <a:xfrm>
                      <a:off x="0" y="0"/>
                      <a:ext cx="5940425" cy="1533525"/>
                    </a:xfrm>
                    <a:prstGeom prst="rect">
                      <a:avLst/>
                    </a:prstGeom>
                  </pic:spPr>
                </pic:pic>
              </a:graphicData>
            </a:graphic>
          </wp:inline>
        </w:drawing>
      </w:r>
    </w:p>
    <w:p w14:paraId="76ADC8ED" w14:textId="719629C6" w:rsidR="000F6225" w:rsidRPr="00DC0BEE"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27140A80" w:rsidR="000F6225" w:rsidRPr="004E1A66"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field, select  from the list the country of official registration of the company. For instance, Kazakhstan.</w:t>
      </w:r>
    </w:p>
    <w:p w14:paraId="29C111DC"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18969813" w:rsidR="00C07F84" w:rsidRPr="004E1A66"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4C16F7ED"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entities;</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IIN for individual entrepreneurs;</w:t>
      </w:r>
    </w:p>
    <w:p w14:paraId="73D7BE71" w14:textId="6ED5CAC6" w:rsidR="00954318" w:rsidRPr="004E1A66"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fill in a unique supplier number assigned in their country of residence.</w:t>
      </w:r>
    </w:p>
    <w:p w14:paraId="478FD90C" w14:textId="08E09FF2" w:rsidR="00785D65" w:rsidRPr="004E1A66" w:rsidRDefault="00785D65" w:rsidP="00785D65">
      <w:pPr>
        <w:spacing w:after="0" w:line="240" w:lineRule="auto"/>
        <w:jc w:val="both"/>
        <w:rPr>
          <w:rFonts w:ascii="Book Antiqua" w:hAnsi="Book Antiqua"/>
          <w:lang w:val="en-US"/>
        </w:rPr>
      </w:pPr>
      <w:r>
        <w:rPr>
          <w:rFonts w:ascii="Book Antiqua" w:hAnsi="Book Antiqua"/>
          <w:lang w:val="en"/>
        </w:rPr>
        <w:t>(4) For residents of the Russian Federation,</w:t>
      </w:r>
      <w:r>
        <w:rPr>
          <w:rStyle w:val="af2"/>
          <w:rFonts w:ascii="Book Antiqua" w:hAnsi="Book Antiqua"/>
          <w:lang w:val="en"/>
        </w:rPr>
        <w:footnoteReference w:id="2"/>
      </w:r>
      <w:r>
        <w:rPr>
          <w:rFonts w:ascii="Book Antiqua" w:hAnsi="Book Antiqua"/>
          <w:lang w:val="en"/>
        </w:rPr>
        <w:t xml:space="preserve"> the </w:t>
      </w:r>
      <w:r>
        <w:rPr>
          <w:rFonts w:ascii="Book Antiqua" w:hAnsi="Book Antiqua"/>
          <w:i/>
          <w:iCs/>
          <w:lang w:val="en"/>
        </w:rPr>
        <w:t>“KPP”</w:t>
      </w:r>
      <w:r>
        <w:rPr>
          <w:rFonts w:ascii="Book Antiqua" w:hAnsi="Book Antiqua"/>
          <w:lang w:val="en"/>
        </w:rPr>
        <w:t xml:space="preserve"> (Tax Registration Reason Code) field shall contain the Tax Registration Reason Code</w:t>
      </w:r>
    </w:p>
    <w:p w14:paraId="1F3ECEE5" w14:textId="515B24CF" w:rsidR="00A607CE" w:rsidRPr="004E1A66" w:rsidRDefault="00A607CE" w:rsidP="00A607CE">
      <w:pPr>
        <w:spacing w:after="0" w:line="240" w:lineRule="auto"/>
        <w:jc w:val="both"/>
        <w:rPr>
          <w:rFonts w:ascii="Book Antiqua" w:hAnsi="Book Antiqua"/>
          <w:lang w:val="en-US"/>
        </w:rPr>
      </w:pPr>
    </w:p>
    <w:p w14:paraId="11FFB527" w14:textId="1BC406B6" w:rsidR="00A607CE" w:rsidRPr="004E1A66" w:rsidRDefault="00A607CE" w:rsidP="00A607CE">
      <w:pPr>
        <w:spacing w:after="0" w:line="240" w:lineRule="auto"/>
        <w:jc w:val="both"/>
        <w:rPr>
          <w:rFonts w:ascii="Book Antiqua" w:hAnsi="Book Antiqua"/>
          <w:lang w:val="en-US"/>
        </w:rPr>
      </w:pPr>
    </w:p>
    <w:p w14:paraId="4A424677" w14:textId="5107BB9A" w:rsidR="00A607CE" w:rsidRPr="00A607CE" w:rsidRDefault="009D5E6E" w:rsidP="00A607CE">
      <w:pPr>
        <w:spacing w:after="0" w:line="240" w:lineRule="auto"/>
        <w:jc w:val="both"/>
        <w:rPr>
          <w:rFonts w:ascii="Book Antiqua" w:hAnsi="Book Antiqua"/>
        </w:rPr>
      </w:pPr>
      <w:r>
        <w:rPr>
          <w:noProof/>
        </w:rPr>
        <w:drawing>
          <wp:inline distT="0" distB="0" distL="0" distR="0" wp14:anchorId="30B4D8E4" wp14:editId="24F1636B">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6"/>
                    <a:stretch>
                      <a:fillRect/>
                    </a:stretch>
                  </pic:blipFill>
                  <pic:spPr>
                    <a:xfrm>
                      <a:off x="0" y="0"/>
                      <a:ext cx="4987290" cy="1610540"/>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4E1A66"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7D14D0AF" w:rsidR="007146ED" w:rsidRPr="00110CE9" w:rsidRDefault="005976FB" w:rsidP="007146ED">
      <w:pPr>
        <w:pStyle w:val="ae"/>
        <w:spacing w:after="0" w:line="240" w:lineRule="auto"/>
        <w:ind w:left="0"/>
        <w:rPr>
          <w:rFonts w:ascii="Book Antiqua" w:hAnsi="Book Antiqua"/>
          <w:b/>
          <w:bCs/>
        </w:rPr>
      </w:pPr>
      <w:r w:rsidRPr="00424125">
        <w:rPr>
          <w:rFonts w:ascii="Book Antiqua" w:hAnsi="Book Antiqua"/>
          <w:b/>
          <w:bCs/>
          <w:noProof/>
        </w:rPr>
        <w:lastRenderedPageBreak/>
        <w:drawing>
          <wp:inline distT="0" distB="0" distL="0" distR="0" wp14:anchorId="2296C00A" wp14:editId="1B812403">
            <wp:extent cx="5940425" cy="1455420"/>
            <wp:effectExtent l="0" t="0" r="3175" b="0"/>
            <wp:docPr id="181974200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2003" name="Рисунок 1" descr="Изображение выглядит как текст, Шрифт, линия, число&#10;&#10;Автоматически созданное описание"/>
                    <pic:cNvPicPr/>
                  </pic:nvPicPr>
                  <pic:blipFill>
                    <a:blip r:embed="rId17"/>
                    <a:stretch>
                      <a:fillRect/>
                    </a:stretch>
                  </pic:blipFill>
                  <pic:spPr>
                    <a:xfrm>
                      <a:off x="0" y="0"/>
                      <a:ext cx="5940425" cy="1455420"/>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44208341"/>
      <w:r>
        <w:rPr>
          <w:rFonts w:ascii="Book Antiqua" w:hAnsi="Book Antiqua"/>
          <w:b/>
          <w:bCs/>
          <w:color w:val="auto"/>
          <w:sz w:val="24"/>
          <w:szCs w:val="24"/>
          <w:lang w:val="en"/>
        </w:rPr>
        <w:t>Additional Data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7BF2C2ED" w:rsidR="007E502F" w:rsidRDefault="00746964" w:rsidP="007146ED">
      <w:pPr>
        <w:jc w:val="both"/>
        <w:rPr>
          <w:rFonts w:ascii="Book Antiqua" w:hAnsi="Book Antiqua"/>
        </w:rPr>
      </w:pPr>
      <w:r w:rsidRPr="00424125">
        <w:rPr>
          <w:rFonts w:ascii="Book Antiqua" w:hAnsi="Book Antiqua"/>
          <w:noProof/>
        </w:rPr>
        <w:drawing>
          <wp:inline distT="0" distB="0" distL="0" distR="0" wp14:anchorId="2B2CED85" wp14:editId="3B69B3D5">
            <wp:extent cx="5940425" cy="1501140"/>
            <wp:effectExtent l="0" t="0" r="3175" b="3810"/>
            <wp:docPr id="65018159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1597" name="Рисунок 1" descr="Изображение выглядит как текст, Шрифт, линия, снимок экрана&#10;&#10;Автоматически созданное описание"/>
                    <pic:cNvPicPr/>
                  </pic:nvPicPr>
                  <pic:blipFill>
                    <a:blip r:embed="rId18"/>
                    <a:stretch>
                      <a:fillRect/>
                    </a:stretch>
                  </pic:blipFill>
                  <pic:spPr>
                    <a:xfrm>
                      <a:off x="0" y="0"/>
                      <a:ext cx="5940425" cy="1501140"/>
                    </a:xfrm>
                    <a:prstGeom prst="rect">
                      <a:avLst/>
                    </a:prstGeom>
                  </pic:spPr>
                </pic:pic>
              </a:graphicData>
            </a:graphic>
          </wp:inline>
        </w:drawing>
      </w:r>
    </w:p>
    <w:p w14:paraId="707927D0" w14:textId="717A20E1" w:rsidR="00B049FF" w:rsidRPr="00746964" w:rsidRDefault="000F6225" w:rsidP="000F6225">
      <w:pPr>
        <w:pStyle w:val="ae"/>
        <w:numPr>
          <w:ilvl w:val="0"/>
          <w:numId w:val="24"/>
        </w:numPr>
        <w:spacing w:after="0" w:line="240" w:lineRule="auto"/>
        <w:ind w:left="284" w:hanging="284"/>
        <w:jc w:val="both"/>
        <w:rPr>
          <w:rFonts w:ascii="Book Antiqua" w:hAnsi="Book Antiqua"/>
          <w:lang w:val="en-US"/>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shall correspond to its official registration. For example, Panorama Limited Liability Partnership.</w:t>
      </w:r>
    </w:p>
    <w:p w14:paraId="262C73FA" w14:textId="77777777" w:rsidR="000F6225" w:rsidRPr="00746964" w:rsidRDefault="000F6225" w:rsidP="000F6225">
      <w:pPr>
        <w:pStyle w:val="ae"/>
        <w:spacing w:after="0" w:line="240" w:lineRule="auto"/>
        <w:jc w:val="both"/>
        <w:rPr>
          <w:rFonts w:ascii="Book Antiqua" w:hAnsi="Book Antiqua"/>
          <w:lang w:val="en-US"/>
        </w:rPr>
      </w:pPr>
    </w:p>
    <w:p w14:paraId="6812AEA2" w14:textId="77777777" w:rsidR="009E0B65" w:rsidRPr="00746964" w:rsidRDefault="009E0B65" w:rsidP="009E0B65">
      <w:pPr>
        <w:pStyle w:val="ae"/>
        <w:spacing w:after="0" w:line="240" w:lineRule="auto"/>
        <w:ind w:left="360"/>
        <w:rPr>
          <w:rFonts w:ascii="Book Antiqua" w:hAnsi="Book Antiqua"/>
          <w:b/>
          <w:bCs/>
          <w:lang w:val="en-US"/>
        </w:rPr>
      </w:pPr>
    </w:p>
    <w:p w14:paraId="54A5B5CA" w14:textId="77777777" w:rsidR="009E0B65" w:rsidRPr="00746964" w:rsidRDefault="009E0B65" w:rsidP="009E0B65">
      <w:pPr>
        <w:pStyle w:val="ae"/>
        <w:spacing w:after="0" w:line="240" w:lineRule="auto"/>
        <w:ind w:left="360"/>
        <w:rPr>
          <w:rFonts w:ascii="Book Antiqua" w:hAnsi="Book Antiqua"/>
          <w:b/>
          <w:bCs/>
          <w:lang w:val="en-U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4E1A66"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5D7F892A" w:rsidR="00B049FF" w:rsidRDefault="00215DCB" w:rsidP="00B049FF">
      <w:pPr>
        <w:spacing w:after="0" w:line="240" w:lineRule="auto"/>
        <w:jc w:val="both"/>
        <w:rPr>
          <w:rFonts w:ascii="Book Antiqua" w:hAnsi="Book Antiqua"/>
        </w:rPr>
      </w:pPr>
      <w:r w:rsidRPr="00424125">
        <w:rPr>
          <w:rFonts w:ascii="Book Antiqua" w:hAnsi="Book Antiqua"/>
          <w:noProof/>
        </w:rPr>
        <w:drawing>
          <wp:inline distT="0" distB="0" distL="0" distR="0" wp14:anchorId="00BDE741" wp14:editId="1F4A1BAF">
            <wp:extent cx="5940425" cy="586740"/>
            <wp:effectExtent l="0" t="0" r="3175" b="3810"/>
            <wp:docPr id="1475096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6537" name=""/>
                    <pic:cNvPicPr/>
                  </pic:nvPicPr>
                  <pic:blipFill>
                    <a:blip r:embed="rId19"/>
                    <a:stretch>
                      <a:fillRect/>
                    </a:stretch>
                  </pic:blipFill>
                  <pic:spPr>
                    <a:xfrm>
                      <a:off x="0" y="0"/>
                      <a:ext cx="5940425" cy="586740"/>
                    </a:xfrm>
                    <a:prstGeom prst="rect">
                      <a:avLst/>
                    </a:prstGeom>
                  </pic:spPr>
                </pic:pic>
              </a:graphicData>
            </a:graphic>
          </wp:inline>
        </w:drawing>
      </w:r>
    </w:p>
    <w:p w14:paraId="78586867" w14:textId="4701F532" w:rsidR="00B049FF" w:rsidRPr="004E1A66"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3C725648" w:rsidR="00B049FF" w:rsidRDefault="00911701" w:rsidP="00B049FF">
      <w:pPr>
        <w:spacing w:after="0" w:line="240" w:lineRule="auto"/>
        <w:jc w:val="both"/>
        <w:rPr>
          <w:rFonts w:ascii="Book Antiqua" w:hAnsi="Book Antiqua"/>
        </w:rPr>
      </w:pPr>
      <w:r w:rsidRPr="00D05EB1">
        <w:rPr>
          <w:rFonts w:ascii="Book Antiqua" w:hAnsi="Book Antiqua"/>
          <w:noProof/>
        </w:rPr>
        <w:drawing>
          <wp:inline distT="0" distB="0" distL="0" distR="0" wp14:anchorId="0964E406" wp14:editId="589BE0E5">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20"/>
                    <a:stretch>
                      <a:fillRect/>
                    </a:stretch>
                  </pic:blipFill>
                  <pic:spPr>
                    <a:xfrm>
                      <a:off x="0" y="0"/>
                      <a:ext cx="5940425" cy="1638935"/>
                    </a:xfrm>
                    <a:prstGeom prst="rect">
                      <a:avLst/>
                    </a:prstGeom>
                  </pic:spPr>
                </pic:pic>
              </a:graphicData>
            </a:graphic>
          </wp:inline>
        </w:drawing>
      </w:r>
    </w:p>
    <w:p w14:paraId="2F2158B5" w14:textId="3704A73B" w:rsidR="00FD1E48" w:rsidRDefault="00C51A1E" w:rsidP="00B049FF">
      <w:pPr>
        <w:spacing w:after="0" w:line="240" w:lineRule="auto"/>
        <w:jc w:val="both"/>
        <w:rPr>
          <w:rFonts w:ascii="Book Antiqua" w:hAnsi="Book Antiqua"/>
        </w:rPr>
      </w:pPr>
      <w:r w:rsidRPr="00C51A1E">
        <w:rPr>
          <w:rFonts w:ascii="Book Antiqua" w:hAnsi="Book Antiqua"/>
          <w:noProof/>
        </w:rPr>
        <w:lastRenderedPageBreak/>
        <w:drawing>
          <wp:inline distT="0" distB="0" distL="0" distR="0" wp14:anchorId="48906317" wp14:editId="48B2924C">
            <wp:extent cx="5940425" cy="2604770"/>
            <wp:effectExtent l="0" t="0" r="3175" b="5080"/>
            <wp:docPr id="1534912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2726" name=""/>
                    <pic:cNvPicPr/>
                  </pic:nvPicPr>
                  <pic:blipFill>
                    <a:blip r:embed="rId21"/>
                    <a:stretch>
                      <a:fillRect/>
                    </a:stretch>
                  </pic:blipFill>
                  <pic:spPr>
                    <a:xfrm>
                      <a:off x="0" y="0"/>
                      <a:ext cx="5940425" cy="2604770"/>
                    </a:xfrm>
                    <a:prstGeom prst="rect">
                      <a:avLst/>
                    </a:prstGeom>
                  </pic:spPr>
                </pic:pic>
              </a:graphicData>
            </a:graphic>
          </wp:inline>
        </w:drawing>
      </w:r>
    </w:p>
    <w:p w14:paraId="1705571D"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Legal Address</w:t>
      </w:r>
      <w:r>
        <w:rPr>
          <w:rFonts w:ascii="Book Antiqua" w:hAnsi="Book Antiqua"/>
          <w:lang w:val="en"/>
        </w:rPr>
        <w:t>" field, enter the legal address conforming to the title documentation. For example, 185 Kurmangazy Street, Almalinsky District, Almaty</w:t>
      </w:r>
    </w:p>
    <w:p w14:paraId="5DE556BE" w14:textId="570CF6C4" w:rsidR="000E09D6" w:rsidRPr="004E1A66" w:rsidRDefault="000F6225" w:rsidP="000E09D6">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Locality</w:t>
      </w:r>
      <w:r>
        <w:rPr>
          <w:rFonts w:ascii="Book Antiqua" w:hAnsi="Book Antiqua"/>
          <w:lang w:val="en"/>
        </w:rPr>
        <w:t xml:space="preserve"> </w:t>
      </w:r>
      <w:r>
        <w:rPr>
          <w:rFonts w:ascii="Book Antiqua" w:hAnsi="Book Antiqua"/>
          <w:i/>
          <w:iCs/>
          <w:lang w:val="en"/>
        </w:rPr>
        <w:t>of Legal Registration</w:t>
      </w:r>
      <w:r>
        <w:rPr>
          <w:rFonts w:ascii="Book Antiqua" w:hAnsi="Book Antiqua"/>
          <w:lang w:val="en"/>
        </w:rPr>
        <w:t>" field, select the locality of legal registration from the reference directory of the Classifier of Administrative and Territorial Units (KATO).</w:t>
      </w:r>
      <w:r>
        <w:rPr>
          <w:rFonts w:ascii="Segoe UI" w:hAnsi="Segoe UI"/>
          <w:sz w:val="21"/>
          <w:szCs w:val="21"/>
          <w:lang w:val="en"/>
        </w:rPr>
        <w:t xml:space="preserve"> </w:t>
      </w:r>
      <w:r>
        <w:rPr>
          <w:rFonts w:ascii="Book Antiqua" w:hAnsi="Book Antiqua"/>
          <w:lang w:val="en"/>
        </w:rPr>
        <w:t>To find the required value, use a keyword enclosed between percent symbols (for example: %Almaty%).</w:t>
      </w:r>
    </w:p>
    <w:p w14:paraId="65814F1D"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indicate the full address of the actual location of the company. For example, 24a M. Zhussup Street, Ekibastuz, Pavlodar Oblast.</w:t>
      </w:r>
    </w:p>
    <w:p w14:paraId="1C928A00" w14:textId="2326A98B" w:rsidR="000E09D6" w:rsidRPr="004E1A66" w:rsidRDefault="000F6225" w:rsidP="000E09D6">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Locality</w:t>
      </w:r>
      <w:r>
        <w:rPr>
          <w:rFonts w:ascii="Book Antiqua" w:hAnsi="Book Antiqua"/>
          <w:lang w:val="en"/>
        </w:rPr>
        <w:t xml:space="preserve"> </w:t>
      </w:r>
      <w:r>
        <w:rPr>
          <w:rFonts w:ascii="Book Antiqua" w:hAnsi="Book Antiqua"/>
          <w:i/>
          <w:iCs/>
          <w:lang w:val="en"/>
        </w:rPr>
        <w:t>of Actual Location</w:t>
      </w:r>
      <w:r>
        <w:rPr>
          <w:rFonts w:ascii="Book Antiqua" w:hAnsi="Book Antiqua"/>
          <w:lang w:val="en"/>
        </w:rPr>
        <w:t>" field, select the locality of actual location from the reference directory of the Classifier of Administrative and Territorial Units (KATO).</w:t>
      </w:r>
      <w:r>
        <w:rPr>
          <w:rFonts w:ascii="Segoe UI" w:hAnsi="Segoe UI"/>
          <w:sz w:val="21"/>
          <w:szCs w:val="21"/>
          <w:lang w:val="en"/>
        </w:rPr>
        <w:t xml:space="preserve"> </w:t>
      </w:r>
      <w:r>
        <w:rPr>
          <w:rFonts w:ascii="Book Antiqua" w:hAnsi="Book Antiqua"/>
          <w:lang w:val="en"/>
        </w:rPr>
        <w:t>To find the required value, use a keyword enclosed between percent symbols (for example: %Almaty%).</w:t>
      </w:r>
    </w:p>
    <w:p w14:paraId="1B3867AD"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field, enter the index of the legal address</w:t>
      </w:r>
    </w:p>
    <w:p w14:paraId="5DEE11FE"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4E1A66"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4E1A66" w:rsidRDefault="00BB3C2D" w:rsidP="00B049FF">
      <w:pPr>
        <w:spacing w:after="0" w:line="240" w:lineRule="auto"/>
        <w:jc w:val="both"/>
        <w:rPr>
          <w:rFonts w:ascii="Book Antiqua" w:hAnsi="Book Antiqua"/>
          <w:color w:val="FF0000"/>
          <w:lang w:val="en-US"/>
        </w:rPr>
      </w:pPr>
    </w:p>
    <w:p w14:paraId="149CDA40" w14:textId="2D0F3058" w:rsidR="00BE22BE" w:rsidRPr="004E1A66"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0789FAA2" w:rsidR="0082605D" w:rsidRDefault="002F350F" w:rsidP="00B049FF">
      <w:pPr>
        <w:spacing w:after="0" w:line="240" w:lineRule="auto"/>
        <w:jc w:val="both"/>
        <w:rPr>
          <w:rFonts w:ascii="Book Antiqua" w:hAnsi="Book Antiqua"/>
        </w:rPr>
      </w:pPr>
      <w:r w:rsidRPr="00D05EB1">
        <w:rPr>
          <w:rFonts w:ascii="Book Antiqua" w:hAnsi="Book Antiqua"/>
          <w:noProof/>
        </w:rPr>
        <w:drawing>
          <wp:inline distT="0" distB="0" distL="0" distR="0" wp14:anchorId="5360D6F7" wp14:editId="3C631B46">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22"/>
                    <a:stretch>
                      <a:fillRect/>
                    </a:stretch>
                  </pic:blipFill>
                  <pic:spPr>
                    <a:xfrm>
                      <a:off x="0" y="0"/>
                      <a:ext cx="5940425" cy="1544955"/>
                    </a:xfrm>
                    <a:prstGeom prst="rect">
                      <a:avLst/>
                    </a:prstGeom>
                  </pic:spPr>
                </pic:pic>
              </a:graphicData>
            </a:graphic>
          </wp:inline>
        </w:drawing>
      </w:r>
    </w:p>
    <w:p w14:paraId="5F404BCC" w14:textId="5FFADB27"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field, </w:t>
      </w:r>
      <w:r>
        <w:rPr>
          <w:lang w:val="en"/>
        </w:rPr>
        <w:t xml:space="preserve"> </w:t>
      </w:r>
      <w:r>
        <w:rPr>
          <w:rFonts w:ascii="Book Antiqua" w:hAnsi="Book Antiqua"/>
          <w:lang w:val="en"/>
        </w:rPr>
        <w:t>indicate the address of official registration in accordance with the documents of title. For example, 4g-238 Kutateladze Street, Novosibirsk</w:t>
      </w:r>
    </w:p>
    <w:p w14:paraId="40A8C373" w14:textId="35B63F82" w:rsidR="000F6225" w:rsidRPr="004E1A66"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4E1A66"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City/Locality</w:t>
      </w:r>
      <w:r>
        <w:rPr>
          <w:rFonts w:ascii="Book Antiqua" w:hAnsi="Book Antiqua"/>
          <w:lang w:val="en"/>
        </w:rPr>
        <w:t xml:space="preserve"> “ field, enter the city of the legal registration of your company</w:t>
      </w:r>
    </w:p>
    <w:p w14:paraId="46B66EEA" w14:textId="2BAF3DFD" w:rsidR="000F6225" w:rsidRPr="004E1A66"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legal registration </w:t>
      </w:r>
    </w:p>
    <w:p w14:paraId="5FC9DCA6" w14:textId="3035CC96" w:rsidR="000F6225" w:rsidRPr="004E1A66"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4E1A66"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4E1A66" w:rsidRDefault="000F6225" w:rsidP="000F6225">
      <w:pPr>
        <w:spacing w:after="0" w:line="240" w:lineRule="auto"/>
        <w:jc w:val="both"/>
        <w:rPr>
          <w:rFonts w:ascii="Book Antiqua" w:hAnsi="Book Antiqua"/>
          <w:lang w:val="en-US"/>
        </w:rPr>
      </w:pPr>
      <w:r>
        <w:rPr>
          <w:rFonts w:ascii="Book Antiqua" w:hAnsi="Book Antiqua"/>
          <w:lang w:val="en"/>
        </w:rPr>
        <w:lastRenderedPageBreak/>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4E1A66"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4E1A66" w:rsidRDefault="00BE22BE" w:rsidP="00B049FF">
      <w:pPr>
        <w:spacing w:after="0" w:line="240" w:lineRule="auto"/>
        <w:jc w:val="both"/>
        <w:rPr>
          <w:rFonts w:ascii="Book Antiqua" w:hAnsi="Book Antiqua"/>
          <w:lang w:val="en-US"/>
        </w:rPr>
      </w:pPr>
    </w:p>
    <w:p w14:paraId="295F5080" w14:textId="77777777" w:rsidR="0028105C" w:rsidRPr="004E1A66"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4E1A66" w:rsidRDefault="00667483" w:rsidP="00667483">
      <w:pPr>
        <w:spacing w:after="0" w:line="240" w:lineRule="auto"/>
        <w:rPr>
          <w:rFonts w:ascii="Book Antiqua" w:hAnsi="Book Antiqua"/>
          <w:b/>
          <w:bCs/>
          <w:u w:val="single"/>
          <w:lang w:val="en-US"/>
        </w:rPr>
      </w:pPr>
      <w:r>
        <w:rPr>
          <w:rFonts w:ascii="Book Antiqua" w:hAnsi="Book Antiqua"/>
          <w:b/>
          <w:bCs/>
          <w:u w:val="single"/>
          <w:lang w:val="en"/>
        </w:rPr>
        <w:t>It is mandatory to indicate the contact details of the contract signatory.</w:t>
      </w:r>
    </w:p>
    <w:p w14:paraId="33681EF8" w14:textId="77777777" w:rsidR="00667483" w:rsidRPr="004E1A66" w:rsidRDefault="00667483" w:rsidP="00667483">
      <w:pPr>
        <w:spacing w:after="0" w:line="240" w:lineRule="auto"/>
        <w:rPr>
          <w:rFonts w:ascii="Book Antiqua" w:hAnsi="Book Antiqua"/>
          <w:lang w:val="en-US"/>
        </w:rPr>
      </w:pPr>
      <w:r>
        <w:rPr>
          <w:rFonts w:ascii="Book Antiqua" w:hAnsi="Book Antiqua"/>
          <w:lang w:val="en"/>
        </w:rPr>
        <w:t xml:space="preserve">Click on </w:t>
      </w:r>
      <w:r>
        <w:rPr>
          <w:rFonts w:ascii="Book Antiqua" w:hAnsi="Book Antiqua"/>
          <w:b/>
          <w:bCs/>
          <w:lang w:val="en"/>
        </w:rPr>
        <w:t>(К) Create.</w:t>
      </w:r>
    </w:p>
    <w:p w14:paraId="6A83DE23" w14:textId="76F04339" w:rsidR="00DE06F2" w:rsidRPr="004E1A66" w:rsidRDefault="00DE06F2" w:rsidP="00DE06F2">
      <w:pPr>
        <w:spacing w:after="0" w:line="240" w:lineRule="auto"/>
        <w:rPr>
          <w:rFonts w:ascii="Book Antiqua" w:hAnsi="Book Antiqua"/>
          <w:lang w:val="en-US"/>
        </w:rPr>
      </w:pPr>
      <w:r>
        <w:rPr>
          <w:rFonts w:ascii="Book Antiqua" w:hAnsi="Book Antiqua"/>
          <w:lang w:val="en"/>
        </w:rPr>
        <w:t xml:space="preserve">If a user with the relevant powers has been created, click the </w:t>
      </w:r>
      <w:r>
        <w:rPr>
          <w:rFonts w:ascii="Book Antiqua" w:hAnsi="Book Antiqua"/>
          <w:b/>
          <w:bCs/>
          <w:lang w:val="en"/>
        </w:rPr>
        <w:t>Update</w:t>
      </w:r>
      <w:r>
        <w:rPr>
          <w:rFonts w:ascii="Book Antiqua" w:hAnsi="Book Antiqua"/>
          <w:lang w:val="en"/>
        </w:rPr>
        <w:t xml:space="preserve"> button and assign this user the role of contract signatory.</w:t>
      </w:r>
    </w:p>
    <w:p w14:paraId="18E4D921" w14:textId="77777777" w:rsidR="000F564B" w:rsidRPr="004E1A66" w:rsidRDefault="000F564B" w:rsidP="00667483">
      <w:pPr>
        <w:spacing w:after="0" w:line="240" w:lineRule="auto"/>
        <w:rPr>
          <w:rFonts w:ascii="Book Antiqua" w:hAnsi="Book Antiqua"/>
          <w:lang w:val="en-US"/>
        </w:rPr>
      </w:pPr>
    </w:p>
    <w:p w14:paraId="65BC4469" w14:textId="77777777" w:rsidR="0010052D" w:rsidRPr="004E1A66" w:rsidRDefault="0010052D" w:rsidP="00667483">
      <w:pPr>
        <w:spacing w:after="0" w:line="240" w:lineRule="auto"/>
        <w:rPr>
          <w:rFonts w:ascii="Book Antiqua" w:hAnsi="Book Antiqua"/>
          <w:lang w:val="en-US"/>
        </w:rPr>
      </w:pPr>
    </w:p>
    <w:p w14:paraId="3C78D15B" w14:textId="678140A9" w:rsidR="00667483" w:rsidRDefault="001A2057" w:rsidP="00667483">
      <w:pPr>
        <w:spacing w:after="0" w:line="240" w:lineRule="auto"/>
        <w:rPr>
          <w:rFonts w:ascii="Book Antiqua" w:hAnsi="Book Antiqua"/>
        </w:rPr>
      </w:pPr>
      <w:r w:rsidRPr="00D05EB1">
        <w:rPr>
          <w:rFonts w:ascii="Book Antiqua" w:hAnsi="Book Antiqua"/>
          <w:noProof/>
        </w:rPr>
        <w:drawing>
          <wp:inline distT="0" distB="0" distL="0" distR="0" wp14:anchorId="649A929F" wp14:editId="40A614CC">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23"/>
                    <a:stretch>
                      <a:fillRect/>
                    </a:stretch>
                  </pic:blipFill>
                  <pic:spPr>
                    <a:xfrm>
                      <a:off x="0" y="0"/>
                      <a:ext cx="5940425" cy="806450"/>
                    </a:xfrm>
                    <a:prstGeom prst="rect">
                      <a:avLst/>
                    </a:prstGeom>
                  </pic:spPr>
                </pic:pic>
              </a:graphicData>
            </a:graphic>
          </wp:inline>
        </w:drawing>
      </w:r>
    </w:p>
    <w:p w14:paraId="7C18DED7" w14:textId="77777777" w:rsidR="00153D1A" w:rsidRPr="00DE06F2" w:rsidRDefault="00153D1A" w:rsidP="00667483">
      <w:pPr>
        <w:spacing w:after="0" w:line="240" w:lineRule="auto"/>
        <w:rPr>
          <w:rFonts w:ascii="Book Antiqua" w:hAnsi="Book Antiqua"/>
        </w:rPr>
      </w:pPr>
    </w:p>
    <w:p w14:paraId="020471EB" w14:textId="7557A841" w:rsidR="00667483" w:rsidRPr="004E1A66" w:rsidRDefault="00667483" w:rsidP="00667483">
      <w:pPr>
        <w:spacing w:after="0" w:line="240" w:lineRule="auto"/>
        <w:rPr>
          <w:rFonts w:ascii="Book Antiqua" w:hAnsi="Book Antiqua"/>
          <w:lang w:val="en-US"/>
        </w:rPr>
      </w:pPr>
      <w:r>
        <w:rPr>
          <w:rFonts w:ascii="Book Antiqua" w:hAnsi="Book Antiqua"/>
          <w:lang w:val="en"/>
        </w:rPr>
        <w:t>On the page that opens, fill in the required data of the contract signatory.</w:t>
      </w:r>
    </w:p>
    <w:p w14:paraId="0C6DDAC7" w14:textId="77777777" w:rsidR="00311B54" w:rsidRPr="004E1A66" w:rsidRDefault="00311B54" w:rsidP="00311B54">
      <w:pPr>
        <w:pStyle w:val="ae"/>
        <w:numPr>
          <w:ilvl w:val="0"/>
          <w:numId w:val="35"/>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”Title of the Contact Person”</w:t>
      </w:r>
      <w:r>
        <w:rPr>
          <w:rFonts w:ascii="Book Antiqua" w:hAnsi="Book Antiqua"/>
          <w:lang w:val="en"/>
        </w:rPr>
        <w:t xml:space="preserve"> field, select a required value from the list.</w:t>
      </w:r>
    </w:p>
    <w:p w14:paraId="6D6EB37F" w14:textId="77777777" w:rsidR="00311B54" w:rsidRPr="004E1A66" w:rsidRDefault="00311B54" w:rsidP="00311B54">
      <w:pPr>
        <w:pStyle w:val="ae"/>
        <w:numPr>
          <w:ilvl w:val="0"/>
          <w:numId w:val="35"/>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4AE8F99C" w14:textId="77777777" w:rsidR="00311B54" w:rsidRPr="004E1A66" w:rsidRDefault="00311B54" w:rsidP="00311B54">
      <w:pPr>
        <w:pStyle w:val="ae"/>
        <w:numPr>
          <w:ilvl w:val="0"/>
          <w:numId w:val="35"/>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66BCB3DB" w14:textId="77777777" w:rsidR="00311B54" w:rsidRPr="004E1A66" w:rsidRDefault="00311B54" w:rsidP="00311B54">
      <w:pPr>
        <w:pStyle w:val="ae"/>
        <w:spacing w:after="0" w:line="240" w:lineRule="auto"/>
        <w:ind w:left="480"/>
        <w:jc w:val="both"/>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704CBEC2" w14:textId="77777777" w:rsidR="00311B54" w:rsidRPr="004E1A66" w:rsidRDefault="00311B54" w:rsidP="00311B54">
      <w:pPr>
        <w:pStyle w:val="ae"/>
        <w:spacing w:after="0" w:line="240" w:lineRule="auto"/>
        <w:ind w:left="480"/>
        <w:jc w:val="both"/>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B3F0F63" w14:textId="77777777" w:rsidR="00311B54" w:rsidRPr="004E1A66" w:rsidRDefault="00311B54" w:rsidP="00311B54">
      <w:pPr>
        <w:pStyle w:val="ae"/>
        <w:spacing w:after="0" w:line="240" w:lineRule="auto"/>
        <w:ind w:left="480"/>
        <w:jc w:val="both"/>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D3E2CFE" w14:textId="77777777" w:rsidR="00311B54" w:rsidRPr="004E1A66" w:rsidRDefault="00311B54" w:rsidP="00311B54">
      <w:pPr>
        <w:pStyle w:val="ae"/>
        <w:spacing w:after="0" w:line="240" w:lineRule="auto"/>
        <w:ind w:left="480"/>
        <w:jc w:val="both"/>
        <w:rPr>
          <w:rFonts w:ascii="Book Antiqua" w:hAnsi="Book Antiqua"/>
          <w:i/>
          <w:iCs/>
          <w:lang w:val="en-US"/>
        </w:rPr>
      </w:pPr>
      <w:r>
        <w:rPr>
          <w:rFonts w:ascii="Book Antiqua" w:hAnsi="Book Antiqua"/>
          <w:lang w:val="en"/>
        </w:rPr>
        <w:t>(7)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6550F8EB" w14:textId="77777777" w:rsidR="00311B54" w:rsidRPr="004E1A66" w:rsidRDefault="00311B54" w:rsidP="00311B54">
      <w:pPr>
        <w:pStyle w:val="ae"/>
        <w:spacing w:after="0" w:line="240" w:lineRule="auto"/>
        <w:ind w:left="480"/>
        <w:jc w:val="both"/>
        <w:rPr>
          <w:rFonts w:ascii="Book Antiqua" w:hAnsi="Book Antiqua"/>
          <w:i/>
          <w:iCs/>
          <w:lang w:val="en-US"/>
        </w:rPr>
      </w:pPr>
      <w:r>
        <w:rPr>
          <w:rFonts w:ascii="Book Antiqua" w:hAnsi="Book Antiqua"/>
          <w:lang w:val="en"/>
        </w:rPr>
        <w:t xml:space="preserve">(8) In the </w:t>
      </w:r>
      <w:r>
        <w:rPr>
          <w:rFonts w:ascii="Book Antiqua" w:hAnsi="Book Antiqua"/>
          <w:i/>
          <w:iCs/>
          <w:lang w:val="en"/>
        </w:rPr>
        <w:t>"Phone"</w:t>
      </w:r>
      <w:r>
        <w:rPr>
          <w:rFonts w:ascii="Book Antiqua" w:hAnsi="Book Antiqua"/>
          <w:lang w:val="en"/>
        </w:rPr>
        <w:t xml:space="preserve"> field, enter the phone number.</w:t>
      </w:r>
    </w:p>
    <w:p w14:paraId="6E6A37BE" w14:textId="77777777" w:rsidR="00311B54" w:rsidRPr="004E1A66" w:rsidRDefault="00311B54" w:rsidP="00311B54">
      <w:pPr>
        <w:pStyle w:val="ae"/>
        <w:spacing w:after="0" w:line="240" w:lineRule="auto"/>
        <w:ind w:left="480"/>
        <w:jc w:val="both"/>
        <w:rPr>
          <w:rFonts w:ascii="Cambria" w:hAnsi="Cambria"/>
          <w:lang w:val="en-US"/>
        </w:rPr>
      </w:pPr>
      <w:r>
        <w:rPr>
          <w:rFonts w:ascii="Book Antiqua" w:hAnsi="Book Antiqua"/>
          <w:i/>
          <w:iCs/>
          <w:lang w:val="en"/>
        </w:rPr>
        <w:t>(9)</w:t>
      </w:r>
      <w:r>
        <w:rPr>
          <w:rFonts w:ascii="Book Antiqua" w:hAnsi="Book Antiqua"/>
          <w:lang w:val="en"/>
        </w:rPr>
        <w:t xml:space="preserve"> In the </w:t>
      </w:r>
      <w:r>
        <w:rPr>
          <w:rFonts w:ascii="Book Antiqua" w:hAnsi="Book Antiqua"/>
          <w:i/>
          <w:iCs/>
          <w:lang w:val="en"/>
        </w:rPr>
        <w:t>"IIN"</w:t>
      </w:r>
      <w:r>
        <w:rPr>
          <w:rFonts w:ascii="Book Antiqua" w:hAnsi="Book Antiqua"/>
          <w:lang w:val="en"/>
        </w:rPr>
        <w:t xml:space="preserve"> field </w:t>
      </w:r>
      <w:r>
        <w:rPr>
          <w:rFonts w:ascii="Cambria" w:hAnsi="Cambria"/>
          <w:lang w:val="en"/>
        </w:rPr>
        <w:t>indicate an individual identification number (RoK residents)</w:t>
      </w:r>
    </w:p>
    <w:p w14:paraId="7F930063" w14:textId="092598F9" w:rsidR="00667483" w:rsidRDefault="00F7720E" w:rsidP="00667483">
      <w:pPr>
        <w:spacing w:after="0" w:line="240" w:lineRule="auto"/>
        <w:rPr>
          <w:rFonts w:ascii="Book Antiqua" w:hAnsi="Book Antiqua"/>
        </w:rPr>
      </w:pPr>
      <w:r w:rsidRPr="00D05EB1">
        <w:rPr>
          <w:rFonts w:ascii="Book Antiqua" w:hAnsi="Book Antiqua"/>
          <w:noProof/>
        </w:rPr>
        <w:drawing>
          <wp:inline distT="0" distB="0" distL="0" distR="0" wp14:anchorId="026A5124" wp14:editId="616A3BAB">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24"/>
                    <a:stretch>
                      <a:fillRect/>
                    </a:stretch>
                  </pic:blipFill>
                  <pic:spPr>
                    <a:xfrm>
                      <a:off x="0" y="0"/>
                      <a:ext cx="5940425" cy="1475105"/>
                    </a:xfrm>
                    <a:prstGeom prst="rect">
                      <a:avLst/>
                    </a:prstGeom>
                  </pic:spPr>
                </pic:pic>
              </a:graphicData>
            </a:graphic>
          </wp:inline>
        </w:drawing>
      </w:r>
    </w:p>
    <w:p w14:paraId="08DD7A58" w14:textId="77777777" w:rsidR="00311B54" w:rsidRPr="004E1A66" w:rsidRDefault="00311B54" w:rsidP="00311B54">
      <w:pPr>
        <w:pStyle w:val="ae"/>
        <w:spacing w:after="0" w:line="240" w:lineRule="auto"/>
        <w:ind w:left="360" w:hanging="360"/>
        <w:rPr>
          <w:rFonts w:ascii="Cambria" w:hAnsi="Cambria"/>
          <w:b/>
          <w:bCs/>
          <w:color w:val="FF0000"/>
          <w:lang w:val="en-US"/>
        </w:rPr>
      </w:pPr>
      <w:r>
        <w:rPr>
          <w:rFonts w:ascii="Book Antiqua" w:hAnsi="Book Antiqua"/>
          <w:b/>
          <w:bCs/>
          <w:color w:val="FF0000"/>
          <w:lang w:val="en"/>
        </w:rPr>
        <w:t>IMPORTANT!</w:t>
      </w:r>
      <w:r>
        <w:rPr>
          <w:rFonts w:ascii="Book Antiqua" w:hAnsi="Book Antiqua"/>
          <w:color w:val="FF0000"/>
          <w:lang w:val="en"/>
        </w:rPr>
        <w:t xml:space="preserve"> For contract signatories, it is </w:t>
      </w:r>
      <w:r>
        <w:rPr>
          <w:rFonts w:ascii="Book Antiqua" w:hAnsi="Book Antiqua"/>
          <w:i/>
          <w:iCs/>
          <w:color w:val="FF0000"/>
          <w:lang w:val="en"/>
        </w:rPr>
        <w:t>mandatory to fill in</w:t>
      </w:r>
      <w:r>
        <w:rPr>
          <w:rFonts w:ascii="Book Antiqua" w:hAnsi="Book Antiqua"/>
          <w:color w:val="FF0000"/>
          <w:lang w:val="en"/>
        </w:rPr>
        <w:t xml:space="preserve"> the </w:t>
      </w:r>
      <w:r>
        <w:rPr>
          <w:rFonts w:ascii="Book Antiqua" w:hAnsi="Book Antiqua"/>
          <w:b/>
          <w:bCs/>
          <w:color w:val="FF0000"/>
          <w:lang w:val="en"/>
        </w:rPr>
        <w:t xml:space="preserve">IIN </w:t>
      </w:r>
      <w:r>
        <w:rPr>
          <w:rFonts w:ascii="Book Antiqua" w:hAnsi="Book Antiqua"/>
          <w:color w:val="FF0000"/>
          <w:lang w:val="en"/>
        </w:rPr>
        <w:t>field</w:t>
      </w:r>
      <w:r>
        <w:rPr>
          <w:rFonts w:ascii="Book Antiqua" w:hAnsi="Book Antiqua"/>
          <w:b/>
          <w:bCs/>
          <w:color w:val="FF0000"/>
          <w:lang w:val="en"/>
        </w:rPr>
        <w:t xml:space="preserve"> </w:t>
      </w:r>
      <w:r>
        <w:rPr>
          <w:rFonts w:ascii="Book Antiqua" w:hAnsi="Book Antiqua"/>
          <w:color w:val="FF0000"/>
          <w:lang w:val="en"/>
        </w:rPr>
        <w:t>(</w:t>
      </w:r>
      <w:r>
        <w:rPr>
          <w:rFonts w:ascii="Book Antiqua" w:hAnsi="Book Antiqua"/>
          <w:i/>
          <w:iCs/>
          <w:color w:val="FF0000"/>
          <w:lang w:val="en"/>
        </w:rPr>
        <w:t>for RoK residents</w:t>
      </w:r>
      <w:r>
        <w:rPr>
          <w:rFonts w:ascii="Cambria" w:hAnsi="Cambria"/>
          <w:b/>
          <w:bCs/>
          <w:color w:val="FF0000"/>
          <w:lang w:val="en"/>
        </w:rPr>
        <w:t>)</w:t>
      </w:r>
    </w:p>
    <w:p w14:paraId="09B30CA1" w14:textId="77777777" w:rsidR="00311B54" w:rsidRPr="004E1A66" w:rsidRDefault="00311B54" w:rsidP="00667483">
      <w:pPr>
        <w:spacing w:after="0" w:line="240" w:lineRule="auto"/>
        <w:rPr>
          <w:rFonts w:ascii="Book Antiqua" w:hAnsi="Book Antiqua"/>
          <w:lang w:val="en-US"/>
        </w:rPr>
      </w:pPr>
    </w:p>
    <w:p w14:paraId="4582C2C3" w14:textId="77777777" w:rsidR="00667483" w:rsidRPr="004E1A66" w:rsidRDefault="00667483" w:rsidP="00667483">
      <w:pPr>
        <w:spacing w:after="0" w:line="240" w:lineRule="auto"/>
        <w:rPr>
          <w:rFonts w:ascii="Book Antiqua" w:hAnsi="Book Antiqua"/>
          <w:lang w:val="en-US"/>
        </w:rPr>
      </w:pPr>
    </w:p>
    <w:p w14:paraId="447699DE" w14:textId="77777777" w:rsidR="00667483" w:rsidRPr="004E1A66" w:rsidRDefault="00667483" w:rsidP="00667483">
      <w:pPr>
        <w:spacing w:after="0" w:line="240" w:lineRule="auto"/>
        <w:rPr>
          <w:rFonts w:ascii="Book Antiqua" w:hAnsi="Book Antiqua"/>
          <w:lang w:val="en-US"/>
        </w:rPr>
      </w:pPr>
      <w:r>
        <w:rPr>
          <w:rFonts w:ascii="Book Antiqua" w:hAnsi="Book Antiqua"/>
          <w:lang w:val="en"/>
        </w:rPr>
        <w:t xml:space="preserve">In </w:t>
      </w:r>
      <w:r>
        <w:rPr>
          <w:rFonts w:ascii="Book Antiqua" w:hAnsi="Book Antiqua"/>
          <w:b/>
          <w:bCs/>
          <w:lang w:val="en"/>
        </w:rPr>
        <w:t>(P)</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p>
    <w:p w14:paraId="5EAA9955" w14:textId="77777777" w:rsidR="00B962D2" w:rsidRPr="004E1A66" w:rsidRDefault="00B962D2" w:rsidP="00667483">
      <w:pPr>
        <w:spacing w:after="0" w:line="240" w:lineRule="auto"/>
        <w:rPr>
          <w:noProof/>
          <w:lang w:val="en-US"/>
        </w:rPr>
      </w:pPr>
    </w:p>
    <w:p w14:paraId="14F9AA20" w14:textId="6022AD66" w:rsidR="00667483" w:rsidRPr="004339BB" w:rsidRDefault="00667483" w:rsidP="00667483">
      <w:pPr>
        <w:spacing w:after="0" w:line="240" w:lineRule="auto"/>
        <w:rPr>
          <w:rFonts w:ascii="Book Antiqua" w:hAnsi="Book Antiqua"/>
          <w:lang w:val="en-US"/>
        </w:rPr>
      </w:pPr>
    </w:p>
    <w:p w14:paraId="7361BCD4" w14:textId="77777777" w:rsidR="0077611F" w:rsidRPr="004E1A66"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b/>
          <w:bCs/>
        </w:rPr>
      </w:pPr>
      <w:r>
        <w:rPr>
          <w:rFonts w:ascii="Book Antiqua" w:hAnsi="Book Antiqua"/>
          <w:lang w:val="en"/>
        </w:rPr>
        <w:t xml:space="preserve">Click on </w:t>
      </w:r>
      <w:r>
        <w:rPr>
          <w:rFonts w:ascii="Book Antiqua" w:hAnsi="Book Antiqua"/>
          <w:b/>
          <w:bCs/>
          <w:lang w:val="en"/>
        </w:rPr>
        <w:t>(К) Apply.</w:t>
      </w:r>
    </w:p>
    <w:p w14:paraId="4D4BC4FD" w14:textId="57FDBAA9" w:rsidR="00BB65E9" w:rsidRPr="00BB65E9" w:rsidRDefault="00BB65E9" w:rsidP="0077611F">
      <w:pPr>
        <w:spacing w:after="0" w:line="240" w:lineRule="auto"/>
        <w:rPr>
          <w:rFonts w:ascii="Book Antiqua" w:hAnsi="Book Antiqua"/>
        </w:rPr>
      </w:pPr>
      <w:r w:rsidRPr="00D05EB1">
        <w:rPr>
          <w:rFonts w:ascii="Book Antiqua" w:hAnsi="Book Antiqua"/>
          <w:noProof/>
        </w:rPr>
        <w:lastRenderedPageBreak/>
        <w:drawing>
          <wp:inline distT="0" distB="0" distL="0" distR="0" wp14:anchorId="3BEEB771" wp14:editId="0D557383">
            <wp:extent cx="5940425" cy="1424940"/>
            <wp:effectExtent l="0" t="0" r="3175" b="381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25"/>
                    <a:stretch>
                      <a:fillRect/>
                    </a:stretch>
                  </pic:blipFill>
                  <pic:spPr>
                    <a:xfrm>
                      <a:off x="0" y="0"/>
                      <a:ext cx="5940425" cy="1424940"/>
                    </a:xfrm>
                    <a:prstGeom prst="rect">
                      <a:avLst/>
                    </a:prstGeom>
                  </pic:spPr>
                </pic:pic>
              </a:graphicData>
            </a:graphic>
          </wp:inline>
        </w:drawing>
      </w:r>
    </w:p>
    <w:p w14:paraId="20B83EC5" w14:textId="4A70B707" w:rsidR="0077611F" w:rsidRPr="004565F1" w:rsidRDefault="00032304" w:rsidP="0077611F">
      <w:pPr>
        <w:spacing w:after="0" w:line="240" w:lineRule="auto"/>
        <w:rPr>
          <w:rFonts w:ascii="Book Antiqua" w:hAnsi="Book Antiqua"/>
        </w:rPr>
      </w:pPr>
      <w:r w:rsidRPr="00D05EB1">
        <w:rPr>
          <w:rFonts w:ascii="Book Antiqua" w:hAnsi="Book Antiqua"/>
          <w:noProof/>
        </w:rPr>
        <w:drawing>
          <wp:inline distT="0" distB="0" distL="0" distR="0" wp14:anchorId="612A64AD" wp14:editId="2C77205C">
            <wp:extent cx="5940425" cy="2382520"/>
            <wp:effectExtent l="0" t="0" r="3175" b="0"/>
            <wp:docPr id="1750177734"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734" name="Рисунок 1" descr="Изображение выглядит как текст, Шрифт, число, линия&#10;&#10;Автоматически созданное описание"/>
                    <pic:cNvPicPr/>
                  </pic:nvPicPr>
                  <pic:blipFill>
                    <a:blip r:embed="rId26"/>
                    <a:stretch>
                      <a:fillRect/>
                    </a:stretch>
                  </pic:blipFill>
                  <pic:spPr>
                    <a:xfrm>
                      <a:off x="0" y="0"/>
                      <a:ext cx="5940425" cy="2382520"/>
                    </a:xfrm>
                    <a:prstGeom prst="rect">
                      <a:avLst/>
                    </a:prstGeom>
                  </pic:spPr>
                </pic:pic>
              </a:graphicData>
            </a:graphic>
          </wp:inline>
        </w:drawing>
      </w: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4E1A66" w:rsidRDefault="00BE22BE" w:rsidP="00BE22BE">
      <w:pPr>
        <w:spacing w:after="0" w:line="240" w:lineRule="auto"/>
        <w:rPr>
          <w:rFonts w:ascii="Book Antiqua" w:hAnsi="Book Antiqua"/>
          <w:lang w:val="en-US"/>
        </w:rPr>
      </w:pPr>
      <w:r>
        <w:rPr>
          <w:rFonts w:ascii="Book Antiqua" w:hAnsi="Book Antiqua"/>
          <w:lang w:val="en"/>
        </w:rPr>
        <w:t xml:space="preserve">In the Purpose section, select one or more values corresponding to your company </w:t>
      </w:r>
    </w:p>
    <w:p w14:paraId="333EB097" w14:textId="63CCCFAA" w:rsidR="00BE22BE" w:rsidRDefault="006B3108" w:rsidP="00BE22BE">
      <w:pPr>
        <w:spacing w:after="0" w:line="240" w:lineRule="auto"/>
        <w:rPr>
          <w:rFonts w:ascii="Book Antiqua" w:hAnsi="Book Antiqua"/>
          <w:b/>
          <w:bCs/>
        </w:rPr>
      </w:pPr>
      <w:r w:rsidRPr="00D05EB1">
        <w:rPr>
          <w:rFonts w:ascii="Book Antiqua" w:hAnsi="Book Antiqua"/>
          <w:b/>
          <w:bCs/>
          <w:noProof/>
        </w:rPr>
        <w:drawing>
          <wp:inline distT="0" distB="0" distL="0" distR="0" wp14:anchorId="4347973B" wp14:editId="29C941B4">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27"/>
                    <a:stretch>
                      <a:fillRect/>
                    </a:stretch>
                  </pic:blipFill>
                  <pic:spPr>
                    <a:xfrm>
                      <a:off x="0" y="0"/>
                      <a:ext cx="5940425" cy="104775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7FBC332" w14:textId="77777777" w:rsidR="00A9145C" w:rsidRDefault="00A9145C" w:rsidP="0056339F">
      <w:pPr>
        <w:spacing w:after="0" w:line="240" w:lineRule="auto"/>
        <w:rPr>
          <w:noProof/>
        </w:rPr>
      </w:pPr>
    </w:p>
    <w:p w14:paraId="31E15E30" w14:textId="77777777" w:rsidR="006D576A" w:rsidRDefault="006D576A" w:rsidP="0056339F">
      <w:pPr>
        <w:spacing w:after="0" w:line="240" w:lineRule="auto"/>
        <w:rPr>
          <w:noProof/>
        </w:rPr>
      </w:pPr>
    </w:p>
    <w:p w14:paraId="4EE476E8" w14:textId="696C75DF" w:rsidR="006D576A" w:rsidRPr="006D576A" w:rsidRDefault="006D576A" w:rsidP="0056339F">
      <w:pPr>
        <w:spacing w:after="0" w:line="240" w:lineRule="auto"/>
        <w:rPr>
          <w:rFonts w:ascii="Book Antiqua" w:hAnsi="Book Antiqua"/>
          <w:b/>
          <w:bCs/>
        </w:rPr>
        <w:sectPr w:rsidR="006D576A" w:rsidRPr="006D576A" w:rsidSect="00656F47">
          <w:headerReference w:type="default" r:id="rId28"/>
          <w:pgSz w:w="11906" w:h="16838"/>
          <w:pgMar w:top="1134" w:right="850" w:bottom="1134" w:left="1701" w:header="708" w:footer="708" w:gutter="0"/>
          <w:cols w:space="708"/>
          <w:titlePg/>
          <w:docGrid w:linePitch="360"/>
        </w:sectPr>
      </w:pPr>
      <w:r w:rsidRPr="00D05EB1">
        <w:rPr>
          <w:rFonts w:ascii="Book Antiqua" w:hAnsi="Book Antiqua"/>
          <w:b/>
          <w:bCs/>
          <w:noProof/>
        </w:rPr>
        <w:drawing>
          <wp:inline distT="0" distB="0" distL="0" distR="0" wp14:anchorId="00F2DE95" wp14:editId="0CFA819C">
            <wp:extent cx="5940425" cy="757555"/>
            <wp:effectExtent l="0" t="0" r="3175" b="4445"/>
            <wp:docPr id="76705061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0619" name="Рисунок 1" descr="Изображение выглядит как текст, линия, Шрифт, снимок экрана&#10;&#10;Автоматически созданное описание"/>
                    <pic:cNvPicPr/>
                  </pic:nvPicPr>
                  <pic:blipFill>
                    <a:blip r:embed="rId29"/>
                    <a:stretch>
                      <a:fillRect/>
                    </a:stretch>
                  </pic:blipFill>
                  <pic:spPr>
                    <a:xfrm>
                      <a:off x="0" y="0"/>
                      <a:ext cx="5940425" cy="757555"/>
                    </a:xfrm>
                    <a:prstGeom prst="rect">
                      <a:avLst/>
                    </a:prstGeom>
                  </pic:spPr>
                </pic:pic>
              </a:graphicData>
            </a:graphic>
          </wp:inline>
        </w:drawing>
      </w:r>
    </w:p>
    <w:p w14:paraId="2C39AC8C" w14:textId="77777777" w:rsidR="0015069C" w:rsidRPr="00421A44" w:rsidRDefault="0015069C" w:rsidP="00421A44">
      <w:pPr>
        <w:spacing w:after="0" w:line="240" w:lineRule="auto"/>
        <w:rPr>
          <w:rFonts w:ascii="Book Antiqua" w:hAnsi="Book Antiqua"/>
        </w:rPr>
      </w:pPr>
    </w:p>
    <w:p w14:paraId="7D797D18" w14:textId="167EBF9F" w:rsidR="000F6225" w:rsidRPr="00DC0BEE" w:rsidRDefault="000F6225" w:rsidP="00DC0BEE">
      <w:pPr>
        <w:spacing w:after="0" w:line="240" w:lineRule="auto"/>
        <w:rPr>
          <w:rFonts w:ascii="Book Antiqua" w:hAnsi="Book Antiqua"/>
          <w:lang w:val="en-US"/>
        </w:rPr>
      </w:pPr>
      <w:r w:rsidRPr="00DC0BEE">
        <w:rPr>
          <w:rFonts w:ascii="Book Antiqua" w:hAnsi="Book Antiqua"/>
          <w:lang w:val="en"/>
        </w:rPr>
        <w:t>Select the categories of goods you plan to supply/works to perform/services to provide</w:t>
      </w:r>
    </w:p>
    <w:p w14:paraId="38C104EB" w14:textId="7B8E6D2D" w:rsidR="000F6225" w:rsidRPr="00DC0BEE" w:rsidRDefault="000F6225" w:rsidP="00DC0BEE">
      <w:pPr>
        <w:spacing w:after="0" w:line="240" w:lineRule="auto"/>
        <w:rPr>
          <w:rFonts w:ascii="Book Antiqua" w:hAnsi="Book Antiqua"/>
          <w:lang w:val="en-US"/>
        </w:rPr>
      </w:pPr>
      <w:r w:rsidRPr="00DC0BEE">
        <w:rPr>
          <w:rFonts w:ascii="Book Antiqua" w:hAnsi="Book Antiqua"/>
          <w:lang w:val="en"/>
        </w:rPr>
        <w:t xml:space="preserve">Click on the </w:t>
      </w:r>
      <w:r w:rsidRPr="00DC0BEE">
        <w:rPr>
          <w:rFonts w:ascii="Book Antiqua" w:hAnsi="Book Antiqua"/>
          <w:b/>
          <w:bCs/>
          <w:lang w:val="en"/>
        </w:rPr>
        <w:t xml:space="preserve">(К) </w:t>
      </w:r>
      <w:r w:rsidRPr="00DC0BEE">
        <w:rPr>
          <w:rFonts w:ascii="Book Antiqua" w:hAnsi="Book Antiqua"/>
          <w:lang w:val="en"/>
        </w:rPr>
        <w:t>"</w:t>
      </w:r>
      <w:r w:rsidRPr="00DC0BEE">
        <w:rPr>
          <w:rFonts w:ascii="Book Antiqua" w:hAnsi="Book Antiqua"/>
          <w:b/>
          <w:bCs/>
          <w:lang w:val="en"/>
        </w:rPr>
        <w:t>Apply</w:t>
      </w:r>
      <w:r w:rsidRPr="00DC0BEE">
        <w:rPr>
          <w:rFonts w:ascii="Book Antiqua" w:hAnsi="Book Antiqua"/>
          <w:lang w:val="en"/>
        </w:rPr>
        <w:t xml:space="preserve">" to save the selected category. You can continue to search for the required categories and save your selection with the </w:t>
      </w:r>
      <w:r w:rsidRPr="00DC0BEE">
        <w:rPr>
          <w:rFonts w:ascii="Book Antiqua" w:hAnsi="Book Antiqua"/>
          <w:b/>
          <w:bCs/>
          <w:lang w:val="en"/>
        </w:rPr>
        <w:t>(К)</w:t>
      </w:r>
      <w:r w:rsidRPr="00DC0BEE">
        <w:rPr>
          <w:rFonts w:ascii="Book Antiqua" w:hAnsi="Book Antiqua"/>
          <w:lang w:val="en"/>
        </w:rPr>
        <w:t xml:space="preserve"> "</w:t>
      </w:r>
      <w:r w:rsidRPr="00DC0BEE">
        <w:rPr>
          <w:rFonts w:ascii="Book Antiqua" w:hAnsi="Book Antiqua"/>
          <w:b/>
          <w:bCs/>
          <w:lang w:val="en"/>
        </w:rPr>
        <w:t>Apply</w:t>
      </w:r>
      <w:r w:rsidRPr="00DC0BEE">
        <w:rPr>
          <w:rFonts w:ascii="Book Antiqua" w:hAnsi="Book Antiqua"/>
          <w:lang w:val="en"/>
        </w:rPr>
        <w:t>" button</w:t>
      </w:r>
    </w:p>
    <w:p w14:paraId="7E652B5F" w14:textId="3A890622" w:rsidR="00E74A3B" w:rsidRPr="00DC0BEE" w:rsidRDefault="00E74A3B" w:rsidP="00DC0BEE">
      <w:pPr>
        <w:spacing w:after="0" w:line="240" w:lineRule="auto"/>
        <w:rPr>
          <w:rFonts w:ascii="Book Antiqua" w:hAnsi="Book Antiqua"/>
          <w:lang w:val="en-US"/>
        </w:rPr>
      </w:pPr>
      <w:r w:rsidRPr="00DC0BEE">
        <w:rPr>
          <w:rFonts w:ascii="Book Antiqua" w:hAnsi="Book Antiqua"/>
          <w:lang w:val="en"/>
        </w:rPr>
        <w:t xml:space="preserve">f you need to preview the entire list of categories of goods, works and services , click on </w:t>
      </w:r>
      <w:r w:rsidRPr="00DC0BEE">
        <w:rPr>
          <w:rFonts w:ascii="Book Antiqua" w:hAnsi="Book Antiqua"/>
          <w:b/>
          <w:bCs/>
          <w:lang w:val="en"/>
        </w:rPr>
        <w:t xml:space="preserve">(К) </w:t>
      </w:r>
      <w:r w:rsidRPr="00DC0BEE">
        <w:rPr>
          <w:rFonts w:ascii="Book Antiqua" w:hAnsi="Book Antiqua"/>
          <w:lang w:val="en"/>
        </w:rPr>
        <w:t>"</w:t>
      </w:r>
      <w:r w:rsidRPr="00DC0BEE">
        <w:rPr>
          <w:rFonts w:ascii="Book Antiqua" w:hAnsi="Book Antiqua"/>
          <w:b/>
          <w:bCs/>
          <w:lang w:val="en"/>
        </w:rPr>
        <w:t>Export list</w:t>
      </w:r>
      <w:r w:rsidRPr="00DC0BEE">
        <w:rPr>
          <w:rFonts w:ascii="Book Antiqua" w:hAnsi="Book Antiqua"/>
          <w:lang w:val="en"/>
        </w:rPr>
        <w:t>".</w:t>
      </w:r>
    </w:p>
    <w:p w14:paraId="21FF492A" w14:textId="77777777" w:rsidR="00E74A3B" w:rsidRPr="004E1A66" w:rsidRDefault="00E74A3B" w:rsidP="00E74A3B">
      <w:pPr>
        <w:pStyle w:val="ae"/>
        <w:spacing w:after="0" w:line="240" w:lineRule="auto"/>
        <w:rPr>
          <w:rFonts w:ascii="Book Antiqua" w:hAnsi="Book Antiqua"/>
          <w:lang w:val="en-US"/>
        </w:rPr>
      </w:pPr>
    </w:p>
    <w:p w14:paraId="5FE6874E" w14:textId="24BA73B3" w:rsidR="000F6225" w:rsidRDefault="000F6225" w:rsidP="00DC0BEE">
      <w:pPr>
        <w:spacing w:after="0" w:line="240" w:lineRule="auto"/>
        <w:rPr>
          <w:rFonts w:ascii="Book Antiqua" w:hAnsi="Book Antiqua"/>
          <w:lang w:val="en"/>
        </w:rPr>
      </w:pPr>
      <w:r w:rsidRPr="00DC0BEE">
        <w:rPr>
          <w:rFonts w:ascii="Book Antiqua" w:hAnsi="Book Antiqua"/>
          <w:lang w:val="en"/>
        </w:rPr>
        <w:t xml:space="preserve">To close the form, click on </w:t>
      </w:r>
      <w:r w:rsidRPr="00DC0BEE">
        <w:rPr>
          <w:rFonts w:ascii="Book Antiqua" w:hAnsi="Book Antiqua"/>
          <w:b/>
          <w:bCs/>
          <w:lang w:val="en"/>
        </w:rPr>
        <w:t>(К)</w:t>
      </w:r>
      <w:r w:rsidRPr="00DC0BEE">
        <w:rPr>
          <w:rFonts w:ascii="Book Antiqua" w:hAnsi="Book Antiqua"/>
          <w:lang w:val="en"/>
        </w:rPr>
        <w:t xml:space="preserve"> "</w:t>
      </w:r>
      <w:r w:rsidRPr="00DC0BEE">
        <w:rPr>
          <w:rFonts w:ascii="Book Antiqua" w:hAnsi="Book Antiqua"/>
          <w:b/>
          <w:bCs/>
          <w:lang w:val="en"/>
        </w:rPr>
        <w:t>Save and Exit</w:t>
      </w:r>
      <w:r w:rsidRPr="00DC0BEE">
        <w:rPr>
          <w:rFonts w:ascii="Book Antiqua" w:hAnsi="Book Antiqua"/>
          <w:lang w:val="en"/>
        </w:rPr>
        <w:t>"</w:t>
      </w:r>
    </w:p>
    <w:p w14:paraId="53C2BF77" w14:textId="77777777" w:rsidR="00C51BB2" w:rsidRDefault="00C51BB2" w:rsidP="00DC0BEE">
      <w:pPr>
        <w:spacing w:after="0" w:line="240" w:lineRule="auto"/>
        <w:rPr>
          <w:rFonts w:ascii="Book Antiqua" w:hAnsi="Book Antiqua"/>
          <w:lang w:val="en"/>
        </w:rPr>
      </w:pPr>
    </w:p>
    <w:p w14:paraId="733CAEAA" w14:textId="77777777" w:rsidR="00C51BB2" w:rsidRPr="004E1A66" w:rsidRDefault="00C51BB2" w:rsidP="00C51BB2">
      <w:pPr>
        <w:spacing w:after="0" w:line="240" w:lineRule="auto"/>
        <w:jc w:val="both"/>
        <w:rPr>
          <w:rFonts w:ascii="Book Antiqua" w:hAnsi="Book Antiqua"/>
          <w:lang w:val="en-US"/>
        </w:rPr>
      </w:pPr>
      <w:r>
        <w:rPr>
          <w:rFonts w:ascii="Book Antiqua" w:hAnsi="Book Antiqua"/>
          <w:lang w:val="en"/>
        </w:rPr>
        <w:t xml:space="preserve">To find the required value in the </w:t>
      </w:r>
      <w:r>
        <w:rPr>
          <w:rFonts w:ascii="Book Antiqua" w:hAnsi="Book Antiqua"/>
          <w:b/>
          <w:bCs/>
          <w:lang w:val="en"/>
        </w:rPr>
        <w:t>Description</w:t>
      </w:r>
      <w:r>
        <w:rPr>
          <w:rFonts w:ascii="Book Antiqua" w:hAnsi="Book Antiqua"/>
          <w:lang w:val="en"/>
        </w:rPr>
        <w:t xml:space="preserve"> field, use a keyword enclosed between percent symbols (for example: %spare parts%).</w:t>
      </w:r>
    </w:p>
    <w:p w14:paraId="119DF13F" w14:textId="77777777" w:rsidR="00C51BB2" w:rsidRPr="001D59F3" w:rsidRDefault="00C51BB2" w:rsidP="00DC0BEE">
      <w:pPr>
        <w:spacing w:after="0" w:line="240" w:lineRule="auto"/>
        <w:rPr>
          <w:rFonts w:ascii="Book Antiqua" w:hAnsi="Book Antiqua"/>
          <w:lang w:val="en-US"/>
        </w:rPr>
      </w:pPr>
    </w:p>
    <w:p w14:paraId="3D8D2B6A" w14:textId="77777777" w:rsidR="00421A44" w:rsidRPr="004E1A66" w:rsidRDefault="00421A44" w:rsidP="00421A44">
      <w:pPr>
        <w:pStyle w:val="ae"/>
        <w:spacing w:after="0" w:line="240" w:lineRule="auto"/>
        <w:rPr>
          <w:rFonts w:ascii="Book Antiqua" w:hAnsi="Book Antiqua"/>
          <w:lang w:val="en-US"/>
        </w:rPr>
      </w:pPr>
    </w:p>
    <w:p w14:paraId="29E1B6AB" w14:textId="32045378" w:rsidR="000F6225" w:rsidRPr="00C97E1B" w:rsidRDefault="00C97E1B" w:rsidP="000F6225">
      <w:pPr>
        <w:spacing w:after="0" w:line="240" w:lineRule="auto"/>
        <w:rPr>
          <w:rFonts w:ascii="Book Antiqua" w:hAnsi="Book Antiqua"/>
          <w:b/>
          <w:bCs/>
          <w:lang w:val="en-US"/>
        </w:rPr>
      </w:pPr>
      <w:r>
        <w:rPr>
          <w:noProof/>
        </w:rPr>
        <w:drawing>
          <wp:inline distT="0" distB="0" distL="0" distR="0" wp14:anchorId="66867F21" wp14:editId="6045E049">
            <wp:extent cx="5940425" cy="1913255"/>
            <wp:effectExtent l="0" t="0" r="3175" b="0"/>
            <wp:docPr id="138653550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1913255"/>
                    </a:xfrm>
                    <a:prstGeom prst="rect">
                      <a:avLst/>
                    </a:prstGeom>
                    <a:noFill/>
                    <a:ln>
                      <a:noFill/>
                    </a:ln>
                  </pic:spPr>
                </pic:pic>
              </a:graphicData>
            </a:graphic>
          </wp:inline>
        </w:drawing>
      </w:r>
    </w:p>
    <w:p w14:paraId="1B3149F8" w14:textId="77777777" w:rsidR="00CB00E0" w:rsidRPr="00C51BB2" w:rsidRDefault="00CB00E0" w:rsidP="00421A44">
      <w:pPr>
        <w:spacing w:after="0" w:line="240" w:lineRule="auto"/>
        <w:jc w:val="both"/>
        <w:rPr>
          <w:rFonts w:ascii="Book Antiqua" w:hAnsi="Book Antiqua"/>
          <w:lang w:val="en-US"/>
        </w:rPr>
      </w:pPr>
    </w:p>
    <w:p w14:paraId="538E3698" w14:textId="77777777" w:rsidR="00421A44" w:rsidRPr="00421A44" w:rsidRDefault="00421A44" w:rsidP="000F6225">
      <w:pPr>
        <w:spacing w:after="0" w:line="240" w:lineRule="auto"/>
        <w:rPr>
          <w:rFonts w:ascii="Book Antiqua" w:hAnsi="Book Antiqua"/>
          <w:b/>
          <w:bCs/>
        </w:rPr>
      </w:pPr>
    </w:p>
    <w:p w14:paraId="34387FC5" w14:textId="77777777" w:rsidR="00821EC7" w:rsidRPr="004E1A66"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“Goods and Services” section</w:t>
      </w:r>
    </w:p>
    <w:p w14:paraId="768A87A6" w14:textId="6B7BA7D3" w:rsidR="00821EC7" w:rsidRDefault="002767C6" w:rsidP="00821EC7">
      <w:pPr>
        <w:spacing w:after="0" w:line="240" w:lineRule="auto"/>
        <w:rPr>
          <w:rFonts w:ascii="Book Antiqua" w:hAnsi="Book Antiqua"/>
          <w:b/>
          <w:bCs/>
        </w:rPr>
      </w:pPr>
      <w:r w:rsidRPr="00D05EB1">
        <w:rPr>
          <w:rFonts w:ascii="Book Antiqua" w:hAnsi="Book Antiqua"/>
          <w:b/>
          <w:bCs/>
          <w:noProof/>
        </w:rPr>
        <w:drawing>
          <wp:inline distT="0" distB="0" distL="0" distR="0" wp14:anchorId="01E237E0" wp14:editId="7A916CC8">
            <wp:extent cx="5940425" cy="691515"/>
            <wp:effectExtent l="0" t="0" r="3175" b="0"/>
            <wp:docPr id="1896321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1080" name=""/>
                    <pic:cNvPicPr/>
                  </pic:nvPicPr>
                  <pic:blipFill>
                    <a:blip r:embed="rId31"/>
                    <a:stretch>
                      <a:fillRect/>
                    </a:stretch>
                  </pic:blipFill>
                  <pic:spPr>
                    <a:xfrm>
                      <a:off x="0" y="0"/>
                      <a:ext cx="5940425" cy="691515"/>
                    </a:xfrm>
                    <a:prstGeom prst="rect">
                      <a:avLst/>
                    </a:prstGeom>
                  </pic:spPr>
                </pic:pic>
              </a:graphicData>
            </a:graphic>
          </wp:inline>
        </w:drawing>
      </w:r>
    </w:p>
    <w:p w14:paraId="03255C58" w14:textId="77777777" w:rsidR="00153E38" w:rsidRDefault="00153E38" w:rsidP="00821EC7">
      <w:pPr>
        <w:spacing w:after="0" w:line="240" w:lineRule="auto"/>
        <w:rPr>
          <w:rFonts w:ascii="Book Antiqua" w:hAnsi="Book Antiqua"/>
          <w:b/>
          <w:bCs/>
        </w:rPr>
      </w:pPr>
    </w:p>
    <w:p w14:paraId="0DD4D206" w14:textId="66E83D43" w:rsidR="00153E38" w:rsidRPr="004E1A66" w:rsidRDefault="00B13F11" w:rsidP="00821EC7">
      <w:pPr>
        <w:spacing w:after="0" w:line="240" w:lineRule="auto"/>
        <w:rPr>
          <w:rFonts w:ascii="Book Antiqua" w:hAnsi="Book Antiqua"/>
          <w:b/>
          <w:bCs/>
          <w:lang w:val="en-US"/>
        </w:rPr>
      </w:pPr>
      <w:r>
        <w:rPr>
          <w:rFonts w:ascii="Book Antiqua" w:hAnsi="Book Antiqua"/>
          <w:b/>
          <w:bCs/>
          <w:color w:val="FF0000"/>
          <w:lang w:val="en"/>
        </w:rPr>
        <w:t>IMPORTANT!!! If, during participation in the RFQ/RFI, the supplier under the selected category of goods, works and services has not responded 10 times in a row or within 3 months, then the category will be automatically excluded from the list</w:t>
      </w:r>
      <w:r>
        <w:rPr>
          <w:rFonts w:ascii="Book Antiqua" w:hAnsi="Book Antiqua"/>
          <w:b/>
          <w:bCs/>
          <w:lang w:val="en"/>
        </w:rPr>
        <w:t>.</w:t>
      </w:r>
    </w:p>
    <w:p w14:paraId="202AF119" w14:textId="77777777" w:rsidR="000F6225" w:rsidRPr="004E1A66" w:rsidRDefault="000F6225" w:rsidP="000F6225">
      <w:pPr>
        <w:spacing w:after="0" w:line="240" w:lineRule="auto"/>
        <w:rPr>
          <w:rFonts w:ascii="Book Antiqua" w:hAnsi="Book Antiqua"/>
          <w:b/>
          <w:bCs/>
          <w:lang w:val="en-U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2115058B" w:rsidR="00BE22BE" w:rsidRDefault="00CE7B76" w:rsidP="00B049FF">
      <w:pPr>
        <w:spacing w:after="0" w:line="240" w:lineRule="auto"/>
        <w:jc w:val="both"/>
        <w:rPr>
          <w:rFonts w:ascii="Book Antiqua" w:hAnsi="Book Antiqua"/>
        </w:rPr>
      </w:pPr>
      <w:r w:rsidRPr="00D05EB1">
        <w:rPr>
          <w:rFonts w:ascii="Book Antiqua" w:hAnsi="Book Antiqua"/>
          <w:noProof/>
        </w:rPr>
        <w:drawing>
          <wp:inline distT="0" distB="0" distL="0" distR="0" wp14:anchorId="3E82645D" wp14:editId="0A76E47B">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32"/>
                    <a:stretch>
                      <a:fillRect/>
                    </a:stretch>
                  </pic:blipFill>
                  <pic:spPr>
                    <a:xfrm>
                      <a:off x="0" y="0"/>
                      <a:ext cx="5940425" cy="542290"/>
                    </a:xfrm>
                    <a:prstGeom prst="rect">
                      <a:avLst/>
                    </a:prstGeom>
                  </pic:spPr>
                </pic:pic>
              </a:graphicData>
            </a:graphic>
          </wp:inline>
        </w:drawing>
      </w:r>
    </w:p>
    <w:p w14:paraId="4EEEA478" w14:textId="4B9E60A4" w:rsidR="00283529" w:rsidRDefault="00283529" w:rsidP="00B049FF">
      <w:pPr>
        <w:spacing w:after="0" w:line="240" w:lineRule="auto"/>
        <w:jc w:val="both"/>
        <w:rPr>
          <w:rFonts w:ascii="Book Antiqua" w:hAnsi="Book Antiqua"/>
        </w:rPr>
      </w:pPr>
      <w:r>
        <w:rPr>
          <w:noProof/>
          <w:lang w:val="en"/>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557530"/>
                    </a:xfrm>
                    <a:prstGeom prst="rect">
                      <a:avLst/>
                    </a:prstGeom>
                  </pic:spPr>
                </pic:pic>
              </a:graphicData>
            </a:graphic>
          </wp:inline>
        </w:drawing>
      </w:r>
    </w:p>
    <w:p w14:paraId="15EE59C9" w14:textId="1ACF3A49" w:rsidR="00283529" w:rsidRPr="004E1A66"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4E1A66" w:rsidRDefault="00283529" w:rsidP="00B049FF">
      <w:pPr>
        <w:spacing w:after="0" w:line="240" w:lineRule="auto"/>
        <w:jc w:val="both"/>
        <w:rPr>
          <w:rFonts w:ascii="Book Antiqua" w:hAnsi="Book Antiqua"/>
          <w:lang w:val="en-US"/>
        </w:rPr>
      </w:pPr>
    </w:p>
    <w:p w14:paraId="6C2D0C98" w14:textId="5ED0D5D1" w:rsidR="00283529" w:rsidRDefault="00BF038F" w:rsidP="00B049FF">
      <w:pPr>
        <w:spacing w:after="0" w:line="240" w:lineRule="auto"/>
        <w:jc w:val="both"/>
        <w:rPr>
          <w:rFonts w:ascii="Book Antiqua" w:hAnsi="Book Antiqua"/>
        </w:rPr>
      </w:pPr>
      <w:r>
        <w:rPr>
          <w:noProof/>
        </w:rPr>
        <w:lastRenderedPageBreak/>
        <w:drawing>
          <wp:inline distT="0" distB="0" distL="0" distR="0" wp14:anchorId="0CA79ADB" wp14:editId="37A3409E">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34"/>
                    <a:stretch>
                      <a:fillRect/>
                    </a:stretch>
                  </pic:blipFill>
                  <pic:spPr>
                    <a:xfrm>
                      <a:off x="0" y="0"/>
                      <a:ext cx="5940425" cy="2361565"/>
                    </a:xfrm>
                    <a:prstGeom prst="rect">
                      <a:avLst/>
                    </a:prstGeom>
                  </pic:spPr>
                </pic:pic>
              </a:graphicData>
            </a:graphic>
          </wp:inline>
        </w:drawing>
      </w:r>
    </w:p>
    <w:p w14:paraId="1BFF2EA9" w14:textId="152A299C"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4E1A66" w:rsidRDefault="00283529" w:rsidP="00B049FF">
      <w:pPr>
        <w:spacing w:after="0" w:line="240" w:lineRule="auto"/>
        <w:jc w:val="both"/>
        <w:rPr>
          <w:rFonts w:ascii="Book Antiqua" w:hAnsi="Book Antiqua"/>
          <w:lang w:val="en-US"/>
        </w:rPr>
      </w:pPr>
    </w:p>
    <w:p w14:paraId="42E629AE" w14:textId="4083196F" w:rsidR="00283529" w:rsidRPr="004E1A66"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0B123175" w:rsidR="00AD5AF1" w:rsidRDefault="000B15D4" w:rsidP="00B049FF">
      <w:pPr>
        <w:spacing w:after="0" w:line="240" w:lineRule="auto"/>
        <w:jc w:val="both"/>
        <w:rPr>
          <w:rFonts w:ascii="Book Antiqua" w:hAnsi="Book Antiqua"/>
        </w:rPr>
      </w:pPr>
      <w:r>
        <w:rPr>
          <w:noProof/>
        </w:rPr>
        <w:drawing>
          <wp:inline distT="0" distB="0" distL="0" distR="0" wp14:anchorId="53FFF9B2" wp14:editId="7272EAC7">
            <wp:extent cx="5940425" cy="3035935"/>
            <wp:effectExtent l="0" t="0" r="3175" b="0"/>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35"/>
                    <a:stretch>
                      <a:fillRect/>
                    </a:stretch>
                  </pic:blipFill>
                  <pic:spPr>
                    <a:xfrm>
                      <a:off x="0" y="0"/>
                      <a:ext cx="5940425" cy="3035935"/>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4E1A66" w:rsidRDefault="00AD5AF1" w:rsidP="00AD5AF1">
      <w:pPr>
        <w:spacing w:after="0" w:line="240" w:lineRule="auto"/>
        <w:jc w:val="both"/>
        <w:rPr>
          <w:rFonts w:ascii="Book Antiqua" w:hAnsi="Book Antiqua"/>
          <w:lang w:val="en-US"/>
        </w:rPr>
      </w:pPr>
    </w:p>
    <w:p w14:paraId="7CD43063" w14:textId="625B2025" w:rsidR="00AD5AF1" w:rsidRDefault="008241ED" w:rsidP="00AD5AF1">
      <w:pPr>
        <w:spacing w:after="0" w:line="240" w:lineRule="auto"/>
        <w:jc w:val="both"/>
        <w:rPr>
          <w:rFonts w:ascii="Book Antiqua" w:hAnsi="Book Antiqua"/>
        </w:rPr>
      </w:pPr>
      <w:r>
        <w:rPr>
          <w:noProof/>
        </w:rPr>
        <w:lastRenderedPageBreak/>
        <w:drawing>
          <wp:inline distT="0" distB="0" distL="0" distR="0" wp14:anchorId="5CED1E61" wp14:editId="39460CCD">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36"/>
                    <a:stretch>
                      <a:fillRect/>
                    </a:stretch>
                  </pic:blipFill>
                  <pic:spPr>
                    <a:xfrm>
                      <a:off x="0" y="0"/>
                      <a:ext cx="5940425" cy="1710055"/>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4E1A66" w:rsidRDefault="00AD5AF1" w:rsidP="00AD5AF1">
      <w:pPr>
        <w:spacing w:after="0" w:line="240" w:lineRule="auto"/>
        <w:jc w:val="both"/>
        <w:rPr>
          <w:rFonts w:ascii="Book Antiqua" w:hAnsi="Book Antiqua"/>
          <w:lang w:val="en-US"/>
        </w:rPr>
      </w:pPr>
      <w:r>
        <w:rPr>
          <w:rFonts w:ascii="Book Antiqua" w:hAnsi="Book Antiqua"/>
          <w:lang w:val="en"/>
        </w:rPr>
        <w:t>Enter the bank account number (1) in the "</w:t>
      </w:r>
      <w:r>
        <w:rPr>
          <w:rFonts w:ascii="Book Antiqua" w:hAnsi="Book Antiqua"/>
          <w:i/>
          <w:iCs/>
          <w:lang w:val="en"/>
        </w:rPr>
        <w:t>Account number</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4E1A66"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 xml:space="preserve">Currency </w:t>
      </w:r>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3E69DCD0" w:rsidR="000F6225" w:rsidRPr="004E1A66"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48ECE7" w14:textId="7FF1D15E" w:rsidR="000B7F85" w:rsidRPr="004E1A66" w:rsidRDefault="000B7F85" w:rsidP="000F6225">
      <w:pPr>
        <w:spacing w:after="0" w:line="240" w:lineRule="auto"/>
        <w:jc w:val="both"/>
        <w:rPr>
          <w:rFonts w:ascii="Book Antiqua" w:hAnsi="Book Antiqua"/>
          <w:lang w:val="en-US"/>
        </w:rPr>
      </w:pPr>
    </w:p>
    <w:p w14:paraId="7AF9F5A3" w14:textId="324058E7" w:rsidR="000B7F85" w:rsidRPr="004E1A66" w:rsidRDefault="000B7F85" w:rsidP="000F6225">
      <w:pPr>
        <w:spacing w:after="0" w:line="240" w:lineRule="auto"/>
        <w:jc w:val="both"/>
        <w:rPr>
          <w:rFonts w:ascii="Book Antiqua" w:hAnsi="Book Antiqua"/>
          <w:lang w:val="en-US"/>
        </w:rPr>
      </w:pPr>
    </w:p>
    <w:p w14:paraId="7E7E2A81" w14:textId="03A1F4A3" w:rsidR="000F6225" w:rsidRPr="004E1A66" w:rsidRDefault="00B8168F"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Corresponding account</w:t>
      </w:r>
      <w:r>
        <w:rPr>
          <w:rFonts w:ascii="Book Antiqua" w:hAnsi="Book Antiqua"/>
          <w:lang w:val="en"/>
        </w:rPr>
        <w:t xml:space="preserve"> " </w:t>
      </w:r>
      <w:r>
        <w:rPr>
          <w:rStyle w:val="af2"/>
          <w:rFonts w:ascii="Book Antiqua" w:hAnsi="Book Antiqua"/>
          <w:lang w:val="en"/>
        </w:rPr>
        <w:footnoteReference w:id="4"/>
      </w:r>
      <w:r>
        <w:rPr>
          <w:rFonts w:ascii="Book Antiqua" w:hAnsi="Book Antiqua"/>
          <w:lang w:val="en"/>
        </w:rPr>
        <w:t>indicate the correspondent account.</w:t>
      </w:r>
    </w:p>
    <w:p w14:paraId="597B4DE8" w14:textId="576EAEBF" w:rsidR="000B7F85" w:rsidRPr="004E1A66" w:rsidRDefault="000B7F85" w:rsidP="000F6225">
      <w:pPr>
        <w:spacing w:after="0" w:line="240" w:lineRule="auto"/>
        <w:jc w:val="both"/>
        <w:rPr>
          <w:rFonts w:ascii="Book Antiqua" w:hAnsi="Book Antiqua"/>
          <w:lang w:val="en-US"/>
        </w:rPr>
      </w:pPr>
    </w:p>
    <w:p w14:paraId="4C32BCB6" w14:textId="487BE3A7" w:rsidR="000B7F85" w:rsidRDefault="00376B84" w:rsidP="000F6225">
      <w:pPr>
        <w:spacing w:after="0" w:line="240" w:lineRule="auto"/>
        <w:jc w:val="both"/>
        <w:rPr>
          <w:rFonts w:ascii="Book Antiqua" w:hAnsi="Book Antiqua"/>
        </w:rPr>
      </w:pPr>
      <w:r w:rsidRPr="00D05EB1">
        <w:rPr>
          <w:rFonts w:ascii="Book Antiqua" w:hAnsi="Book Antiqua"/>
          <w:noProof/>
          <w:lang w:val="en-US"/>
        </w:rPr>
        <w:drawing>
          <wp:inline distT="0" distB="0" distL="0" distR="0" wp14:anchorId="53D9593B" wp14:editId="64DC655B">
            <wp:extent cx="5940425" cy="824865"/>
            <wp:effectExtent l="0" t="0" r="3175" b="0"/>
            <wp:docPr id="1934953707"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53707" name="Рисунок 1" descr="Изображение выглядит как текст, Шрифт, линия, снимок экрана&#10;&#10;Автоматически созданное описание"/>
                    <pic:cNvPicPr/>
                  </pic:nvPicPr>
                  <pic:blipFill>
                    <a:blip r:embed="rId37"/>
                    <a:stretch>
                      <a:fillRect/>
                    </a:stretch>
                  </pic:blipFill>
                  <pic:spPr>
                    <a:xfrm>
                      <a:off x="0" y="0"/>
                      <a:ext cx="5940425" cy="824865"/>
                    </a:xfrm>
                    <a:prstGeom prst="rect">
                      <a:avLst/>
                    </a:prstGeom>
                  </pic:spPr>
                </pic:pic>
              </a:graphicData>
            </a:graphic>
          </wp:inline>
        </w:drawing>
      </w:r>
    </w:p>
    <w:p w14:paraId="335EDEA8" w14:textId="77777777" w:rsidR="000B7F85" w:rsidRPr="000B7F85" w:rsidRDefault="000B7F85" w:rsidP="000F6225">
      <w:pPr>
        <w:spacing w:after="0" w:line="240" w:lineRule="auto"/>
        <w:jc w:val="both"/>
        <w:rPr>
          <w:rFonts w:ascii="Book Antiqua" w:hAnsi="Book Antiqua"/>
        </w:rPr>
      </w:pPr>
    </w:p>
    <w:p w14:paraId="49318CA6" w14:textId="59C88ED5" w:rsidR="000F6225" w:rsidRPr="004E1A66"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7F01AD74" w:rsidR="003F0714" w:rsidRDefault="008110A9" w:rsidP="00B049FF">
      <w:pPr>
        <w:spacing w:after="0" w:line="240" w:lineRule="auto"/>
        <w:jc w:val="both"/>
        <w:rPr>
          <w:rFonts w:ascii="Book Antiqua" w:hAnsi="Book Antiqua"/>
        </w:rPr>
      </w:pPr>
      <w:r w:rsidRPr="00D05EB1">
        <w:rPr>
          <w:rFonts w:ascii="Book Antiqua" w:hAnsi="Book Antiqua"/>
          <w:noProof/>
        </w:rPr>
        <w:drawing>
          <wp:inline distT="0" distB="0" distL="0" distR="0" wp14:anchorId="7E684993" wp14:editId="01DB9826">
            <wp:extent cx="2872989" cy="594412"/>
            <wp:effectExtent l="0" t="0" r="3810" b="0"/>
            <wp:docPr id="694860665"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0665" name="Рисунок 1" descr="Изображение выглядит как текст, Шрифт, снимок экрана, линия&#10;&#10;Автоматически созданное описание"/>
                    <pic:cNvPicPr/>
                  </pic:nvPicPr>
                  <pic:blipFill>
                    <a:blip r:embed="rId38"/>
                    <a:stretch>
                      <a:fillRect/>
                    </a:stretch>
                  </pic:blipFill>
                  <pic:spPr>
                    <a:xfrm>
                      <a:off x="0" y="0"/>
                      <a:ext cx="2872989" cy="594412"/>
                    </a:xfrm>
                    <a:prstGeom prst="rect">
                      <a:avLst/>
                    </a:prstGeom>
                  </pic:spPr>
                </pic:pic>
              </a:graphicData>
            </a:graphic>
          </wp:inline>
        </w:drawing>
      </w:r>
    </w:p>
    <w:p w14:paraId="1BA7515E" w14:textId="0E029036" w:rsidR="008B234C" w:rsidRPr="004E1A66"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5B4F832E" w:rsidR="008B234C" w:rsidRDefault="00735342" w:rsidP="008B234C">
      <w:pPr>
        <w:spacing w:after="0" w:line="240" w:lineRule="auto"/>
        <w:jc w:val="both"/>
        <w:rPr>
          <w:rFonts w:ascii="Book Antiqua" w:hAnsi="Book Antiqua"/>
        </w:rPr>
      </w:pPr>
      <w:r w:rsidRPr="00D05EB1">
        <w:rPr>
          <w:rFonts w:ascii="Book Antiqua" w:hAnsi="Book Antiqua"/>
          <w:noProof/>
        </w:rPr>
        <w:drawing>
          <wp:inline distT="0" distB="0" distL="0" distR="0" wp14:anchorId="146872A0" wp14:editId="060221B8">
            <wp:extent cx="2872989" cy="594412"/>
            <wp:effectExtent l="0" t="0" r="3810" b="0"/>
            <wp:docPr id="67676175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61755" name="Рисунок 1" descr="Изображение выглядит как текст, снимок экрана, Шрифт, линия&#10;&#10;Автоматически созданное описание"/>
                    <pic:cNvPicPr/>
                  </pic:nvPicPr>
                  <pic:blipFill>
                    <a:blip r:embed="rId39"/>
                    <a:stretch>
                      <a:fillRect/>
                    </a:stretch>
                  </pic:blipFill>
                  <pic:spPr>
                    <a:xfrm>
                      <a:off x="0" y="0"/>
                      <a:ext cx="2872989" cy="594412"/>
                    </a:xfrm>
                    <a:prstGeom prst="rect">
                      <a:avLst/>
                    </a:prstGeom>
                  </pic:spPr>
                </pic:pic>
              </a:graphicData>
            </a:graphic>
          </wp:inline>
        </w:drawing>
      </w:r>
    </w:p>
    <w:p w14:paraId="1B291B0E" w14:textId="77777777" w:rsidR="008B234C" w:rsidRPr="004E1A66"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50DC1D4D" w:rsidR="008B234C" w:rsidRPr="001D59F3"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Registration data have been saved. Bookmark the following link to make it easy to return to your registration request at a later time.  An email containing this information will also be sent to you.</w:t>
      </w:r>
      <w:r>
        <w:rPr>
          <w:lang w:val="en"/>
        </w:rPr>
        <w:t xml:space="preserve"> </w:t>
      </w:r>
    </w:p>
    <w:p w14:paraId="774403D6" w14:textId="1669A8CD" w:rsidR="008B234C" w:rsidRDefault="000E092B" w:rsidP="008B234C">
      <w:pPr>
        <w:spacing w:after="0" w:line="240" w:lineRule="auto"/>
        <w:jc w:val="both"/>
        <w:rPr>
          <w:rFonts w:ascii="Book Antiqua" w:hAnsi="Book Antiqua"/>
        </w:rPr>
      </w:pPr>
      <w:r w:rsidRPr="000E092B">
        <w:rPr>
          <w:rFonts w:ascii="Book Antiqua" w:hAnsi="Book Antiqua"/>
          <w:noProof/>
        </w:rPr>
        <w:lastRenderedPageBreak/>
        <w:drawing>
          <wp:inline distT="0" distB="0" distL="0" distR="0" wp14:anchorId="6E7D7405" wp14:editId="5B2E28B0">
            <wp:extent cx="6210300" cy="2502708"/>
            <wp:effectExtent l="0" t="0" r="0" b="0"/>
            <wp:docPr id="1113304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04805" name=""/>
                    <pic:cNvPicPr/>
                  </pic:nvPicPr>
                  <pic:blipFill>
                    <a:blip r:embed="rId40"/>
                    <a:stretch>
                      <a:fillRect/>
                    </a:stretch>
                  </pic:blipFill>
                  <pic:spPr>
                    <a:xfrm>
                      <a:off x="0" y="0"/>
                      <a:ext cx="6239208" cy="2514358"/>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4E1A66"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click on the saved link  </w:t>
      </w:r>
    </w:p>
    <w:p w14:paraId="3A50553C" w14:textId="77777777" w:rsidR="008B234C" w:rsidRPr="004E1A66"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44208342"/>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 DETAILS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4E1A66"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have to continue filling in the data about your company </w:t>
      </w:r>
    </w:p>
    <w:p w14:paraId="43099D81" w14:textId="5EF1BADA" w:rsidR="003F0714" w:rsidRPr="004E1A66" w:rsidRDefault="003F0714" w:rsidP="00B049FF">
      <w:pPr>
        <w:spacing w:after="0" w:line="240" w:lineRule="auto"/>
        <w:jc w:val="both"/>
        <w:rPr>
          <w:rFonts w:ascii="Book Antiqua" w:hAnsi="Book Antiqua"/>
          <w:lang w:val="en-US"/>
        </w:rPr>
      </w:pPr>
    </w:p>
    <w:p w14:paraId="7A9A33F4" w14:textId="06C27A83" w:rsidR="00DD5D8E" w:rsidRDefault="002F3233" w:rsidP="00B049FF">
      <w:pPr>
        <w:spacing w:after="0" w:line="240" w:lineRule="auto"/>
        <w:jc w:val="both"/>
        <w:rPr>
          <w:rFonts w:ascii="Book Antiqua" w:hAnsi="Book Antiqua"/>
        </w:rPr>
      </w:pPr>
      <w:r w:rsidRPr="00D05EB1">
        <w:rPr>
          <w:rFonts w:ascii="Book Antiqua" w:hAnsi="Book Antiqua"/>
          <w:noProof/>
        </w:rPr>
        <w:drawing>
          <wp:inline distT="0" distB="0" distL="0" distR="0" wp14:anchorId="6DE29741" wp14:editId="697DD155">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41"/>
                    <a:stretch>
                      <a:fillRect/>
                    </a:stretch>
                  </pic:blipFill>
                  <pic:spPr>
                    <a:xfrm>
                      <a:off x="0" y="0"/>
                      <a:ext cx="5940425" cy="715645"/>
                    </a:xfrm>
                    <a:prstGeom prst="rect">
                      <a:avLst/>
                    </a:prstGeom>
                  </pic:spPr>
                </pic:pic>
              </a:graphicData>
            </a:graphic>
          </wp:inline>
        </w:drawing>
      </w:r>
    </w:p>
    <w:p w14:paraId="5D4EE9A1"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executive of the company”</w:t>
      </w:r>
      <w:r>
        <w:rPr>
          <w:rFonts w:ascii="Book Antiqua" w:hAnsi="Book Antiqua"/>
          <w:lang w:val="en"/>
        </w:rPr>
        <w:t xml:space="preserve"> field, select a required value from the list. </w:t>
      </w:r>
    </w:p>
    <w:p w14:paraId="3765BFC6"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executive of the company</w:t>
      </w:r>
      <w:r>
        <w:rPr>
          <w:rFonts w:ascii="Book Antiqua" w:hAnsi="Book Antiqua"/>
          <w:lang w:val="en"/>
        </w:rPr>
        <w:t>" field, indicate the full name of the head of the company for sending official letters.</w:t>
      </w:r>
    </w:p>
    <w:p w14:paraId="557AD330"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executive</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4E1A66" w:rsidRDefault="003E686F" w:rsidP="003E686F">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4E1A66" w:rsidRDefault="003E686F" w:rsidP="003E686F">
      <w:pPr>
        <w:spacing w:after="0" w:line="240" w:lineRule="auto"/>
        <w:jc w:val="both"/>
        <w:rPr>
          <w:rFonts w:ascii="Book Antiqua" w:hAnsi="Book Antiqua"/>
          <w:lang w:val="en-US"/>
        </w:rPr>
      </w:pPr>
    </w:p>
    <w:p w14:paraId="3CF01DAA" w14:textId="01640F1F" w:rsidR="003E686F" w:rsidRPr="004E1A66" w:rsidRDefault="00F769C4" w:rsidP="00B049FF">
      <w:pPr>
        <w:spacing w:after="0" w:line="240" w:lineRule="auto"/>
        <w:jc w:val="both"/>
        <w:rPr>
          <w:rFonts w:ascii="Book Antiqua" w:hAnsi="Book Antiqua"/>
          <w:lang w:val="en-US"/>
        </w:rPr>
      </w:pPr>
      <w:r>
        <w:rPr>
          <w:noProof/>
        </w:rPr>
        <w:lastRenderedPageBreak/>
        <w:drawing>
          <wp:inline distT="0" distB="0" distL="0" distR="0" wp14:anchorId="76A4CC2F" wp14:editId="6AAA22CC">
            <wp:extent cx="5940425" cy="1931035"/>
            <wp:effectExtent l="0" t="0" r="3175" b="0"/>
            <wp:docPr id="72276118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18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42"/>
                    <a:stretch>
                      <a:fillRect/>
                    </a:stretch>
                  </pic:blipFill>
                  <pic:spPr>
                    <a:xfrm>
                      <a:off x="0" y="0"/>
                      <a:ext cx="5940425" cy="1931035"/>
                    </a:xfrm>
                    <a:prstGeom prst="rect">
                      <a:avLst/>
                    </a:prstGeom>
                  </pic:spPr>
                </pic:pic>
              </a:graphicData>
            </a:graphic>
          </wp:inline>
        </w:drawing>
      </w:r>
    </w:p>
    <w:p w14:paraId="24E4F1E8" w14:textId="44F9EDF4" w:rsidR="008A76FE" w:rsidRDefault="008A76FE" w:rsidP="00B049FF">
      <w:pPr>
        <w:spacing w:after="0" w:line="240" w:lineRule="auto"/>
        <w:jc w:val="both"/>
        <w:rPr>
          <w:rFonts w:ascii="Book Antiqua" w:hAnsi="Book Antiqua"/>
        </w:rPr>
      </w:pPr>
    </w:p>
    <w:p w14:paraId="010AE5B6" w14:textId="5D4EB45F" w:rsidR="008A76FE" w:rsidRDefault="00EB13DD" w:rsidP="00B049FF">
      <w:pPr>
        <w:spacing w:after="0" w:line="24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739136" behindDoc="0" locked="0" layoutInCell="1" allowOverlap="1" wp14:anchorId="5FCE7A75" wp14:editId="69C02EEA">
                <wp:simplePos x="0" y="0"/>
                <wp:positionH relativeFrom="column">
                  <wp:posOffset>4981575</wp:posOffset>
                </wp:positionH>
                <wp:positionV relativeFrom="paragraph">
                  <wp:posOffset>120015</wp:posOffset>
                </wp:positionV>
                <wp:extent cx="276225" cy="152400"/>
                <wp:effectExtent l="38100" t="0" r="28575" b="57150"/>
                <wp:wrapNone/>
                <wp:docPr id="878794452" name="Прямая со стрелкой 40"/>
                <wp:cNvGraphicFramePr/>
                <a:graphic xmlns:a="http://schemas.openxmlformats.org/drawingml/2006/main">
                  <a:graphicData uri="http://schemas.microsoft.com/office/word/2010/wordprocessingShape">
                    <wps:wsp>
                      <wps:cNvCnPr/>
                      <wps:spPr>
                        <a:xfrm flipH="1">
                          <a:off x="0" y="0"/>
                          <a:ext cx="2762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1DAD8" id="Прямая со стрелкой 40" o:spid="_x0000_s1026" type="#_x0000_t32" style="position:absolute;margin-left:392.25pt;margin-top:9.45pt;width:21.75pt;height:1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" strokecolor="red">
                <v:stroke endarrow="block"/>
              </v:shape>
            </w:pict>
          </mc:Fallback>
        </mc:AlternateContent>
      </w:r>
    </w:p>
    <w:p w14:paraId="2A44F7C3" w14:textId="2A53B6CD" w:rsidR="008A76FE" w:rsidRDefault="00EB13DD" w:rsidP="00B049FF">
      <w:pPr>
        <w:spacing w:after="0" w:line="24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741184" behindDoc="0" locked="0" layoutInCell="1" allowOverlap="1" wp14:anchorId="3608D3BD" wp14:editId="455E95CB">
                <wp:simplePos x="0" y="0"/>
                <wp:positionH relativeFrom="column">
                  <wp:posOffset>4825365</wp:posOffset>
                </wp:positionH>
                <wp:positionV relativeFrom="paragraph">
                  <wp:posOffset>347345</wp:posOffset>
                </wp:positionV>
                <wp:extent cx="276225" cy="152400"/>
                <wp:effectExtent l="38100" t="0" r="28575" b="57150"/>
                <wp:wrapNone/>
                <wp:docPr id="141696275" name="Прямая со стрелкой 40"/>
                <wp:cNvGraphicFramePr/>
                <a:graphic xmlns:a="http://schemas.openxmlformats.org/drawingml/2006/main">
                  <a:graphicData uri="http://schemas.microsoft.com/office/word/2010/wordprocessingShape">
                    <wps:wsp>
                      <wps:cNvCnPr/>
                      <wps:spPr>
                        <a:xfrm flipH="1">
                          <a:off x="0" y="0"/>
                          <a:ext cx="2762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A03E0" id="Прямая со стрелкой 40" o:spid="_x0000_s1026" type="#_x0000_t32" style="position:absolute;margin-left:379.95pt;margin-top:27.35pt;width:21.75pt;height:12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" strokecolor="red">
                <v:stroke endarrow="block"/>
              </v:shape>
            </w:pict>
          </mc:Fallback>
        </mc:AlternateContent>
      </w:r>
      <w:r>
        <w:rPr>
          <w:rFonts w:ascii="Book Antiqua" w:hAnsi="Book Antiqua"/>
          <w:noProof/>
        </w:rPr>
        <mc:AlternateContent>
          <mc:Choice Requires="wps">
            <w:drawing>
              <wp:anchor distT="0" distB="0" distL="114300" distR="114300" simplePos="0" relativeHeight="251737088" behindDoc="0" locked="0" layoutInCell="1" allowOverlap="1" wp14:anchorId="2823154A" wp14:editId="28E8627F">
                <wp:simplePos x="0" y="0"/>
                <wp:positionH relativeFrom="column">
                  <wp:posOffset>910590</wp:posOffset>
                </wp:positionH>
                <wp:positionV relativeFrom="paragraph">
                  <wp:posOffset>156845</wp:posOffset>
                </wp:positionV>
                <wp:extent cx="276225" cy="152400"/>
                <wp:effectExtent l="38100" t="0" r="28575" b="57150"/>
                <wp:wrapNone/>
                <wp:docPr id="1918829476" name="Прямая со стрелкой 40"/>
                <wp:cNvGraphicFramePr/>
                <a:graphic xmlns:a="http://schemas.openxmlformats.org/drawingml/2006/main">
                  <a:graphicData uri="http://schemas.microsoft.com/office/word/2010/wordprocessingShape">
                    <wps:wsp>
                      <wps:cNvCnPr/>
                      <wps:spPr>
                        <a:xfrm flipH="1">
                          <a:off x="0" y="0"/>
                          <a:ext cx="276225"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8AFF6" id="Прямая со стрелкой 40" o:spid="_x0000_s1026" type="#_x0000_t32" style="position:absolute;margin-left:71.7pt;margin-top:12.35pt;width:21.75pt;height:1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" strokecolor="red">
                <v:stroke endarrow="block"/>
              </v:shape>
            </w:pict>
          </mc:Fallback>
        </mc:AlternateContent>
      </w:r>
      <w:r>
        <w:rPr>
          <w:rFonts w:ascii="Book Antiqua" w:hAnsi="Book Antiqua"/>
          <w:noProof/>
        </w:rPr>
        <mc:AlternateContent>
          <mc:Choice Requires="wps">
            <w:drawing>
              <wp:anchor distT="0" distB="0" distL="114300" distR="114300" simplePos="0" relativeHeight="251736064" behindDoc="0" locked="0" layoutInCell="1" allowOverlap="1" wp14:anchorId="7DCADB79" wp14:editId="4F2B4033">
                <wp:simplePos x="0" y="0"/>
                <wp:positionH relativeFrom="column">
                  <wp:posOffset>4368165</wp:posOffset>
                </wp:positionH>
                <wp:positionV relativeFrom="paragraph">
                  <wp:posOffset>337820</wp:posOffset>
                </wp:positionV>
                <wp:extent cx="371475" cy="266700"/>
                <wp:effectExtent l="0" t="0" r="0" b="0"/>
                <wp:wrapNone/>
                <wp:docPr id="1538417823" name="Прямоугольник 37"/>
                <wp:cNvGraphicFramePr/>
                <a:graphic xmlns:a="http://schemas.openxmlformats.org/drawingml/2006/main">
                  <a:graphicData uri="http://schemas.microsoft.com/office/word/2010/wordprocessingShape">
                    <wps:wsp>
                      <wps:cNvSpPr/>
                      <wps:spPr>
                        <a:xfrm>
                          <a:off x="0" y="0"/>
                          <a:ext cx="37147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CC92AD" w14:textId="77777777" w:rsidR="00EB13DD" w:rsidRPr="00840705" w:rsidRDefault="00EB13DD" w:rsidP="00EB13DD">
                            <w:pPr>
                              <w:jc w:val="cente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ADB79" id="_x0000_s1029" style="position:absolute;left:0;text-align:left;margin-left:343.95pt;margin-top:26.6pt;width:29.25pt;height:2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" filled="f" stroked="f">
                <v:textbox>
                  <w:txbxContent>
                    <w:p w14:paraId="30CC92AD" w14:textId="77777777" w:rsidR="00EB13DD" w:rsidRPr="00840705" w:rsidRDefault="00EB13DD" w:rsidP="00EB13DD">
                      <w:pPr>
                        <w:jc w:val="center"/>
                        <w:rPr>
                          <w:color w:val="FF0000"/>
                        </w:rPr>
                      </w:pPr>
                      <w:r>
                        <w:rPr>
                          <w:color w:val="FF0000"/>
                        </w:rPr>
                        <w:t>3</w:t>
                      </w:r>
                    </w:p>
                  </w:txbxContent>
                </v:textbox>
              </v:rect>
            </w:pict>
          </mc:Fallback>
        </mc:AlternateContent>
      </w:r>
      <w:r>
        <w:rPr>
          <w:rFonts w:ascii="Book Antiqua" w:hAnsi="Book Antiqua"/>
          <w:noProof/>
        </w:rPr>
        <mc:AlternateContent>
          <mc:Choice Requires="wps">
            <w:drawing>
              <wp:anchor distT="0" distB="0" distL="114300" distR="114300" simplePos="0" relativeHeight="251734016" behindDoc="0" locked="0" layoutInCell="1" allowOverlap="1" wp14:anchorId="10C840A2" wp14:editId="43782FD4">
                <wp:simplePos x="0" y="0"/>
                <wp:positionH relativeFrom="column">
                  <wp:posOffset>701041</wp:posOffset>
                </wp:positionH>
                <wp:positionV relativeFrom="paragraph">
                  <wp:posOffset>242570</wp:posOffset>
                </wp:positionV>
                <wp:extent cx="228600" cy="247650"/>
                <wp:effectExtent l="0" t="0" r="0" b="0"/>
                <wp:wrapNone/>
                <wp:docPr id="838033779" name="Прямоугольник 37"/>
                <wp:cNvGraphicFramePr/>
                <a:graphic xmlns:a="http://schemas.openxmlformats.org/drawingml/2006/main">
                  <a:graphicData uri="http://schemas.microsoft.com/office/word/2010/wordprocessingShape">
                    <wps:wsp>
                      <wps:cNvSpPr/>
                      <wps:spPr>
                        <a:xfrm>
                          <a:off x="0" y="0"/>
                          <a:ext cx="22860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623BBC" w14:textId="0D8A882D" w:rsidR="00EB13DD" w:rsidRPr="00840705" w:rsidRDefault="00EB13DD" w:rsidP="00EB13DD">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40A2" id="_x0000_s1030" style="position:absolute;left:0;text-align:left;margin-left:55.2pt;margin-top:19.1pt;width:18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" filled="f" stroked="f">
                <v:textbox>
                  <w:txbxContent>
                    <w:p w14:paraId="7D623BBC" w14:textId="0D8A882D" w:rsidR="00EB13DD" w:rsidRPr="00840705" w:rsidRDefault="00EB13DD" w:rsidP="00EB13DD">
                      <w:pPr>
                        <w:jc w:val="center"/>
                        <w:rPr>
                          <w:color w:val="FF0000"/>
                        </w:rPr>
                      </w:pPr>
                      <w:r>
                        <w:rPr>
                          <w:color w:val="FF0000"/>
                        </w:rPr>
                        <w:t>2</w:t>
                      </w:r>
                    </w:p>
                  </w:txbxContent>
                </v:textbox>
              </v:rect>
            </w:pict>
          </mc:Fallback>
        </mc:AlternateContent>
      </w:r>
      <w:r>
        <w:rPr>
          <w:rFonts w:ascii="Book Antiqua" w:hAnsi="Book Antiqua"/>
          <w:noProof/>
        </w:rPr>
        <mc:AlternateContent>
          <mc:Choice Requires="wps">
            <w:drawing>
              <wp:anchor distT="0" distB="0" distL="114300" distR="114300" simplePos="0" relativeHeight="251731968" behindDoc="0" locked="0" layoutInCell="1" allowOverlap="1" wp14:anchorId="606A89B6" wp14:editId="1F462005">
                <wp:simplePos x="0" y="0"/>
                <wp:positionH relativeFrom="column">
                  <wp:posOffset>4711065</wp:posOffset>
                </wp:positionH>
                <wp:positionV relativeFrom="paragraph">
                  <wp:posOffset>13969</wp:posOffset>
                </wp:positionV>
                <wp:extent cx="257175" cy="238125"/>
                <wp:effectExtent l="0" t="0" r="0" b="9525"/>
                <wp:wrapNone/>
                <wp:docPr id="2080388982" name="Прямоугольник 37"/>
                <wp:cNvGraphicFramePr/>
                <a:graphic xmlns:a="http://schemas.openxmlformats.org/drawingml/2006/main">
                  <a:graphicData uri="http://schemas.microsoft.com/office/word/2010/wordprocessingShape">
                    <wps:wsp>
                      <wps:cNvSpPr/>
                      <wps:spPr>
                        <a:xfrm>
                          <a:off x="0" y="0"/>
                          <a:ext cx="257175"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09C3C2" w14:textId="7F50F882" w:rsidR="00EB13DD" w:rsidRPr="00840705" w:rsidRDefault="00EB13DD" w:rsidP="00EB13DD">
                            <w:pPr>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89B6" id="_x0000_s1031" style="position:absolute;left:0;text-align:left;margin-left:370.95pt;margin-top:1.1pt;width:20.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" filled="f" stroked="f">
                <v:textbox>
                  <w:txbxContent>
                    <w:p w14:paraId="3F09C3C2" w14:textId="7F50F882" w:rsidR="00EB13DD" w:rsidRPr="00840705" w:rsidRDefault="00EB13DD" w:rsidP="00EB13DD">
                      <w:pPr>
                        <w:jc w:val="center"/>
                        <w:rPr>
                          <w:color w:val="FF0000"/>
                        </w:rPr>
                      </w:pPr>
                      <w:r>
                        <w:rPr>
                          <w:color w:val="FF0000"/>
                        </w:rPr>
                        <w:t>1</w:t>
                      </w:r>
                    </w:p>
                  </w:txbxContent>
                </v:textbox>
              </v:rect>
            </w:pict>
          </mc:Fallback>
        </mc:AlternateContent>
      </w:r>
      <w:r w:rsidR="004E7485" w:rsidRPr="004E7485">
        <w:rPr>
          <w:rFonts w:ascii="Book Antiqua" w:hAnsi="Book Antiqua"/>
          <w:noProof/>
        </w:rPr>
        <w:drawing>
          <wp:inline distT="0" distB="0" distL="0" distR="0" wp14:anchorId="46298C9D" wp14:editId="23376E1C">
            <wp:extent cx="5940425" cy="638810"/>
            <wp:effectExtent l="0" t="0" r="3175" b="8890"/>
            <wp:docPr id="912026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6786" name=""/>
                    <pic:cNvPicPr/>
                  </pic:nvPicPr>
                  <pic:blipFill>
                    <a:blip r:embed="rId43"/>
                    <a:stretch>
                      <a:fillRect/>
                    </a:stretch>
                  </pic:blipFill>
                  <pic:spPr>
                    <a:xfrm>
                      <a:off x="0" y="0"/>
                      <a:ext cx="5940425" cy="638810"/>
                    </a:xfrm>
                    <a:prstGeom prst="rect">
                      <a:avLst/>
                    </a:prstGeom>
                  </pic:spPr>
                </pic:pic>
              </a:graphicData>
            </a:graphic>
          </wp:inline>
        </w:drawing>
      </w:r>
    </w:p>
    <w:p w14:paraId="4743CDD9" w14:textId="58C77A74" w:rsidR="008A76FE" w:rsidRDefault="008A76FE" w:rsidP="00B049FF">
      <w:pPr>
        <w:spacing w:after="0" w:line="240" w:lineRule="auto"/>
        <w:jc w:val="both"/>
        <w:rPr>
          <w:rFonts w:ascii="Book Antiqua" w:hAnsi="Book Antiqua"/>
        </w:rPr>
      </w:pPr>
    </w:p>
    <w:p w14:paraId="7663D413" w14:textId="593BC8C7" w:rsidR="00732921" w:rsidRPr="004E1A66"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the RoK residents,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38188158" w:rsidR="00732921" w:rsidRPr="004E1A66" w:rsidRDefault="00732921" w:rsidP="00B049FF">
      <w:pPr>
        <w:spacing w:after="0" w:line="240" w:lineRule="auto"/>
        <w:jc w:val="both"/>
        <w:rPr>
          <w:rFonts w:ascii="Book Antiqua" w:hAnsi="Book Antiqua"/>
          <w:lang w:val="en-US"/>
        </w:rPr>
      </w:pPr>
    </w:p>
    <w:p w14:paraId="759641E7" w14:textId="7B8B4E9C"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4594D61C" w:rsidR="00732921" w:rsidRDefault="00406735" w:rsidP="00732921">
      <w:pPr>
        <w:spacing w:after="0" w:line="240" w:lineRule="auto"/>
        <w:rPr>
          <w:rFonts w:ascii="Book Antiqua" w:hAnsi="Book Antiqua"/>
        </w:rPr>
      </w:pPr>
      <w:r w:rsidRPr="00D05EB1">
        <w:rPr>
          <w:rFonts w:ascii="Book Antiqua" w:hAnsi="Book Antiqua"/>
          <w:noProof/>
        </w:rPr>
        <w:drawing>
          <wp:inline distT="0" distB="0" distL="0" distR="0" wp14:anchorId="79E6DB64" wp14:editId="60D4F279">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44"/>
                    <a:stretch>
                      <a:fillRect/>
                    </a:stretch>
                  </pic:blipFill>
                  <pic:spPr>
                    <a:xfrm>
                      <a:off x="0" y="0"/>
                      <a:ext cx="5940425" cy="61531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4E1A66"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4E1A66"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308CF6A7" w:rsidR="000F6225" w:rsidRPr="005A4EF5" w:rsidRDefault="005E5F7E" w:rsidP="000F6225">
      <w:pPr>
        <w:spacing w:after="0" w:line="240" w:lineRule="auto"/>
        <w:jc w:val="both"/>
        <w:rPr>
          <w:rFonts w:ascii="Book Antiqua" w:hAnsi="Book Antiqua"/>
          <w:highlight w:val="yellow"/>
        </w:rPr>
      </w:pPr>
      <w:r w:rsidRPr="00D05EB1">
        <w:rPr>
          <w:rFonts w:ascii="Book Antiqua" w:hAnsi="Book Antiqua"/>
          <w:noProof/>
        </w:rPr>
        <w:drawing>
          <wp:inline distT="0" distB="0" distL="0" distR="0" wp14:anchorId="2ADF404F" wp14:editId="746D4DE4">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45"/>
                    <a:stretch>
                      <a:fillRect/>
                    </a:stretch>
                  </pic:blipFill>
                  <pic:spPr>
                    <a:xfrm>
                      <a:off x="0" y="0"/>
                      <a:ext cx="5940425" cy="848360"/>
                    </a:xfrm>
                    <a:prstGeom prst="rect">
                      <a:avLst/>
                    </a:prstGeom>
                  </pic:spPr>
                </pic:pic>
              </a:graphicData>
            </a:graphic>
          </wp:inline>
        </w:drawing>
      </w:r>
    </w:p>
    <w:p w14:paraId="1754862F" w14:textId="42EF0FE7" w:rsidR="000F6225" w:rsidRPr="004E1A66"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Line” =&gt; (2) select the required entry from the list. </w:t>
      </w:r>
    </w:p>
    <w:p w14:paraId="20AC7A1D" w14:textId="48AE91CF" w:rsidR="000F6225" w:rsidRPr="00C8319C" w:rsidRDefault="00F160EB" w:rsidP="000F6225">
      <w:pPr>
        <w:spacing w:after="0" w:line="240" w:lineRule="auto"/>
        <w:jc w:val="both"/>
        <w:rPr>
          <w:rFonts w:ascii="Book Antiqua" w:hAnsi="Book Antiqua"/>
          <w:highlight w:val="yellow"/>
        </w:rPr>
      </w:pPr>
      <w:r>
        <w:rPr>
          <w:noProof/>
        </w:rPr>
        <w:drawing>
          <wp:inline distT="0" distB="0" distL="0" distR="0" wp14:anchorId="6C1C9B06" wp14:editId="5937D154">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46"/>
                    <a:stretch>
                      <a:fillRect/>
                    </a:stretch>
                  </pic:blipFill>
                  <pic:spPr>
                    <a:xfrm>
                      <a:off x="0" y="0"/>
                      <a:ext cx="5940425" cy="861695"/>
                    </a:xfrm>
                    <a:prstGeom prst="rect">
                      <a:avLst/>
                    </a:prstGeom>
                  </pic:spPr>
                </pic:pic>
              </a:graphicData>
            </a:graphic>
          </wp:inline>
        </w:drawing>
      </w:r>
    </w:p>
    <w:p w14:paraId="13D5777D" w14:textId="6B60DAE2" w:rsidR="000F6225" w:rsidRPr="004E1A66"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4E1A66" w:rsidRDefault="000F6225" w:rsidP="000F6225">
      <w:pPr>
        <w:spacing w:after="0" w:line="240" w:lineRule="auto"/>
        <w:jc w:val="both"/>
        <w:rPr>
          <w:rFonts w:ascii="Book Antiqua" w:hAnsi="Book Antiqua"/>
          <w:lang w:val="en-US"/>
        </w:rPr>
      </w:pPr>
      <w:r>
        <w:rPr>
          <w:rFonts w:ascii="Book Antiqua" w:hAnsi="Book Antiqua"/>
          <w:lang w:val="en"/>
        </w:rPr>
        <w:lastRenderedPageBreak/>
        <w:t xml:space="preserve">Repeat the steps as needed to add several lines. </w:t>
      </w:r>
    </w:p>
    <w:p w14:paraId="145C5D70" w14:textId="5769AB22" w:rsidR="00813867" w:rsidRPr="004E1A66" w:rsidRDefault="00813867" w:rsidP="00813867">
      <w:pPr>
        <w:spacing w:after="0" w:line="240" w:lineRule="auto"/>
        <w:jc w:val="both"/>
        <w:rPr>
          <w:rFonts w:ascii="Book Antiqua" w:hAnsi="Book Antiqua"/>
          <w:lang w:val="en-US"/>
        </w:rPr>
      </w:pPr>
    </w:p>
    <w:p w14:paraId="0BD71E02" w14:textId="546746B6" w:rsidR="004E65F8" w:rsidRPr="004E1A66" w:rsidRDefault="004E65F8" w:rsidP="00813867">
      <w:pPr>
        <w:spacing w:after="0" w:line="240" w:lineRule="auto"/>
        <w:jc w:val="both"/>
        <w:rPr>
          <w:rFonts w:ascii="Book Antiqua" w:hAnsi="Book Antiqua"/>
          <w:lang w:val="en-US"/>
        </w:rPr>
      </w:pPr>
    </w:p>
    <w:p w14:paraId="1910A1AA" w14:textId="77777777" w:rsidR="004E65F8" w:rsidRPr="004E1A66" w:rsidRDefault="004E65F8" w:rsidP="00813867">
      <w:pPr>
        <w:spacing w:after="0" w:line="240" w:lineRule="auto"/>
        <w:jc w:val="both"/>
        <w:rPr>
          <w:rFonts w:ascii="Book Antiqua" w:hAnsi="Book Antiqua"/>
          <w:lang w:val="en-US"/>
        </w:rPr>
      </w:pPr>
    </w:p>
    <w:p w14:paraId="7596E680" w14:textId="6A3F6DED" w:rsidR="00732921" w:rsidRPr="004E1A66"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SUCCESSFUL TRIALS OF GOODS AT KAZ MINERALS </w:t>
      </w:r>
    </w:p>
    <w:p w14:paraId="720E533E" w14:textId="699C6ED6" w:rsidR="00732921" w:rsidRPr="004E1A66" w:rsidRDefault="00732921" w:rsidP="00732921">
      <w:pPr>
        <w:spacing w:after="0" w:line="240" w:lineRule="auto"/>
        <w:rPr>
          <w:rFonts w:ascii="Book Antiqua" w:hAnsi="Book Antiqua"/>
          <w:lang w:val="en-US"/>
        </w:rPr>
      </w:pPr>
    </w:p>
    <w:p w14:paraId="3154E9AD" w14:textId="3A3033E1" w:rsidR="00732921" w:rsidRDefault="009B6699" w:rsidP="00732921">
      <w:pPr>
        <w:spacing w:after="0" w:line="240" w:lineRule="auto"/>
        <w:rPr>
          <w:rFonts w:ascii="Book Antiqua" w:hAnsi="Book Antiqua"/>
        </w:rPr>
      </w:pPr>
      <w:r w:rsidRPr="00D05EB1">
        <w:rPr>
          <w:rFonts w:ascii="Book Antiqua" w:hAnsi="Book Antiqua"/>
          <w:noProof/>
        </w:rPr>
        <w:drawing>
          <wp:inline distT="0" distB="0" distL="0" distR="0" wp14:anchorId="66430611" wp14:editId="3D5FB5D0">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47"/>
                    <a:stretch>
                      <a:fillRect/>
                    </a:stretch>
                  </pic:blipFill>
                  <pic:spPr>
                    <a:xfrm>
                      <a:off x="0" y="0"/>
                      <a:ext cx="5940425" cy="791845"/>
                    </a:xfrm>
                    <a:prstGeom prst="rect">
                      <a:avLst/>
                    </a:prstGeom>
                  </pic:spPr>
                </pic:pic>
              </a:graphicData>
            </a:graphic>
          </wp:inline>
        </w:drawing>
      </w:r>
    </w:p>
    <w:p w14:paraId="6F920FB9" w14:textId="22F29374" w:rsidR="00732921" w:rsidRPr="009B6699" w:rsidRDefault="00732921" w:rsidP="00732921">
      <w:pPr>
        <w:spacing w:after="0" w:line="240" w:lineRule="auto"/>
        <w:rPr>
          <w:rFonts w:ascii="Book Antiqua" w:hAnsi="Book Antiqua"/>
          <w:lang w:val="en-US"/>
        </w:rPr>
      </w:pPr>
      <w:r>
        <w:rPr>
          <w:rFonts w:ascii="Book Antiqua" w:hAnsi="Book Antiqua"/>
          <w:lang w:val="en"/>
        </w:rPr>
        <w:t xml:space="preserve">If your goods have been successfully tested by the KAZ Minerals companies, please check the checkboxes of those companies. Otherwise, leave this section blank. </w:t>
      </w:r>
    </w:p>
    <w:p w14:paraId="4F0F8C80" w14:textId="5853005F" w:rsidR="00732921" w:rsidRPr="009B6699" w:rsidRDefault="00732921" w:rsidP="00732921">
      <w:pPr>
        <w:spacing w:after="0" w:line="240" w:lineRule="auto"/>
        <w:rPr>
          <w:rFonts w:ascii="Book Antiqua" w:hAnsi="Book Antiqua"/>
          <w:lang w:val="en-US"/>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3972D600" w:rsidR="00732921" w:rsidRPr="005A4EF5" w:rsidRDefault="00175587" w:rsidP="00732921">
      <w:pPr>
        <w:spacing w:after="0" w:line="240" w:lineRule="auto"/>
        <w:rPr>
          <w:rFonts w:ascii="Book Antiqua" w:hAnsi="Book Antiqua"/>
          <w:highlight w:val="yellow"/>
        </w:rPr>
      </w:pPr>
      <w:r w:rsidRPr="00D05EB1">
        <w:rPr>
          <w:rFonts w:ascii="Book Antiqua" w:hAnsi="Book Antiqua"/>
          <w:noProof/>
        </w:rPr>
        <w:drawing>
          <wp:inline distT="0" distB="0" distL="0" distR="0" wp14:anchorId="0588954C" wp14:editId="1894BBE8">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48"/>
                    <a:stretch>
                      <a:fillRect/>
                    </a:stretch>
                  </pic:blipFill>
                  <pic:spPr>
                    <a:xfrm>
                      <a:off x="0" y="0"/>
                      <a:ext cx="5940425" cy="1352550"/>
                    </a:xfrm>
                    <a:prstGeom prst="rect">
                      <a:avLst/>
                    </a:prstGeom>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(1) Click on the “Add New Row” button =&gt; (2) select the license/certificate for performance of work/rendering services from the list. If the work/service is licensed, but you do not have the relevant document, select "No".  If the work/service is not licensed, select “Not Required”.</w:t>
      </w:r>
    </w:p>
    <w:p w14:paraId="59C9879A" w14:textId="4CF0F8F1" w:rsidR="00732921" w:rsidRPr="004E1A66" w:rsidRDefault="00732921" w:rsidP="00732921">
      <w:pPr>
        <w:spacing w:after="0" w:line="240" w:lineRule="auto"/>
        <w:rPr>
          <w:rFonts w:ascii="Book Antiqua" w:hAnsi="Book Antiqua"/>
          <w:highlight w:val="yellow"/>
          <w:lang w:val="en-US"/>
        </w:rPr>
      </w:pPr>
    </w:p>
    <w:p w14:paraId="7797E2A1" w14:textId="751FB83B" w:rsidR="00CD37A7" w:rsidRDefault="00C31C3A" w:rsidP="00884C4F">
      <w:pPr>
        <w:pStyle w:val="af9"/>
        <w:spacing w:before="0" w:beforeAutospacing="0" w:after="0" w:afterAutospacing="0"/>
        <w:rPr>
          <w:highlight w:val="yellow"/>
        </w:rPr>
      </w:pPr>
      <w:r>
        <w:rPr>
          <w:noProof/>
        </w:rPr>
        <w:drawing>
          <wp:inline distT="0" distB="0" distL="0" distR="0" wp14:anchorId="5CEBB6FA" wp14:editId="350C1B07">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49"/>
                    <a:stretch>
                      <a:fillRect/>
                    </a:stretch>
                  </pic:blipFill>
                  <pic:spPr>
                    <a:xfrm>
                      <a:off x="0" y="0"/>
                      <a:ext cx="5940425" cy="882015"/>
                    </a:xfrm>
                    <a:prstGeom prst="rect">
                      <a:avLst/>
                    </a:prstGeom>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DETAILS</w:t>
      </w:r>
    </w:p>
    <w:p w14:paraId="4A2720D6" w14:textId="1B198ABD" w:rsidR="001825D5" w:rsidRPr="001825D5" w:rsidRDefault="00B8542E" w:rsidP="001825D5">
      <w:pPr>
        <w:spacing w:after="0" w:line="240" w:lineRule="auto"/>
        <w:rPr>
          <w:rFonts w:ascii="Book Antiqua" w:hAnsi="Book Antiqua"/>
          <w:b/>
          <w:bCs/>
        </w:rPr>
      </w:pPr>
      <w:r w:rsidRPr="00D05EB1">
        <w:rPr>
          <w:rFonts w:ascii="Book Antiqua" w:hAnsi="Book Antiqua"/>
          <w:noProof/>
        </w:rPr>
        <w:drawing>
          <wp:inline distT="0" distB="0" distL="0" distR="0" wp14:anchorId="3DEC3DB7" wp14:editId="3C06B3D0">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50"/>
                    <a:stretch>
                      <a:fillRect/>
                    </a:stretch>
                  </pic:blipFill>
                  <pic:spPr>
                    <a:xfrm>
                      <a:off x="0" y="0"/>
                      <a:ext cx="5940425" cy="1109345"/>
                    </a:xfrm>
                    <a:prstGeom prst="rect">
                      <a:avLst/>
                    </a:prstGeom>
                  </pic:spPr>
                </pic:pic>
              </a:graphicData>
            </a:graphic>
          </wp:inline>
        </w:drawing>
      </w:r>
    </w:p>
    <w:p w14:paraId="1510D27A" w14:textId="5FF79999" w:rsidR="00BC037D" w:rsidRDefault="00BC037D" w:rsidP="00B049FF">
      <w:pPr>
        <w:spacing w:after="0" w:line="240" w:lineRule="auto"/>
        <w:jc w:val="both"/>
        <w:rPr>
          <w:rFonts w:ascii="Book Antiqua" w:hAnsi="Book Antiqua"/>
        </w:rPr>
      </w:pPr>
    </w:p>
    <w:p w14:paraId="7495264C" w14:textId="13C7794D" w:rsidR="00BC037D" w:rsidRPr="004E1A66"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6852B472" w:rsidR="004E65F8" w:rsidRPr="004E1A66" w:rsidRDefault="004E65F8" w:rsidP="004E65F8">
      <w:pPr>
        <w:spacing w:after="0" w:line="240" w:lineRule="auto"/>
        <w:jc w:val="both"/>
        <w:rPr>
          <w:rFonts w:ascii="Book Antiqua" w:hAnsi="Book Antiqua"/>
          <w:lang w:val="en-US"/>
        </w:rPr>
      </w:pPr>
      <w:r>
        <w:rPr>
          <w:rFonts w:ascii="Book Antiqua" w:hAnsi="Book Antiqua"/>
          <w:lang w:val="en"/>
        </w:rPr>
        <w:lastRenderedPageBreak/>
        <w:t>(2) in the field “</w:t>
      </w:r>
      <w:r>
        <w:rPr>
          <w:rFonts w:ascii="Book Antiqua" w:hAnsi="Book Antiqua"/>
          <w:i/>
          <w:iCs/>
          <w:lang w:val="en"/>
        </w:rPr>
        <w:t>Local Share in %</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02A05A98" w:rsidR="004E65F8" w:rsidRPr="004E1A66" w:rsidRDefault="004E65F8" w:rsidP="004E65F8">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4E1A66" w:rsidRDefault="00F44CDF" w:rsidP="00382388">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4E1A66" w:rsidRDefault="004E65F8" w:rsidP="00382388">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70E665B0" w14:textId="4CD9968A" w:rsidR="004E65F8" w:rsidRPr="004E1A66" w:rsidRDefault="004E65F8" w:rsidP="004E65F8">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4E1A66"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1F49D504" w14:textId="61A0BBBD" w:rsidR="001825D5" w:rsidRPr="004E1A66" w:rsidRDefault="001825D5" w:rsidP="00B65C67">
      <w:pPr>
        <w:rPr>
          <w:rFonts w:ascii="Book Antiqua" w:hAnsi="Book Antiqua" w:cs="Times New Roman"/>
          <w:lang w:val="en-US"/>
        </w:rPr>
      </w:pPr>
      <w:r>
        <w:rPr>
          <w:rFonts w:ascii="Book Antiqua" w:hAnsi="Book Antiqua" w:cs="Times New Roman"/>
          <w:lang w:val="en"/>
        </w:rPr>
        <w:t xml:space="preserve">(8) In the </w:t>
      </w:r>
      <w:r>
        <w:rPr>
          <w:rFonts w:ascii="Book Antiqua" w:hAnsi="Book Antiqua" w:cs="Times New Roman"/>
          <w:i/>
          <w:iCs/>
          <w:lang w:val="en"/>
        </w:rPr>
        <w:t>“Supplier’s Name KAZ”</w:t>
      </w:r>
      <w:r>
        <w:rPr>
          <w:rFonts w:ascii="Book Antiqua" w:hAnsi="Book Antiqua" w:cs="Times New Roman"/>
          <w:lang w:val="en"/>
        </w:rPr>
        <w:t xml:space="preserve"> field, enter the name of the supplier in Kazakh language.</w:t>
      </w:r>
    </w:p>
    <w:p w14:paraId="77ED5913" w14:textId="5C8370A7" w:rsidR="00153DC5" w:rsidRPr="004E1A66"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EXPERIENCE OF COOPERATION WITH KAZ MINERALS GROUP COMPANIES</w:t>
      </w:r>
    </w:p>
    <w:p w14:paraId="224A4A02" w14:textId="047E4264" w:rsidR="00153DC5" w:rsidRPr="004E1A66" w:rsidRDefault="00153DC5" w:rsidP="00153DC5">
      <w:pPr>
        <w:spacing w:after="0" w:line="240" w:lineRule="auto"/>
        <w:rPr>
          <w:rFonts w:ascii="Book Antiqua" w:hAnsi="Book Antiqua"/>
          <w:b/>
          <w:bCs/>
          <w:lang w:val="en-US"/>
        </w:rPr>
      </w:pPr>
    </w:p>
    <w:p w14:paraId="1A434779" w14:textId="6DBC8126" w:rsidR="00153DC5" w:rsidRDefault="004A1D7A" w:rsidP="00153DC5">
      <w:pPr>
        <w:spacing w:after="0" w:line="240" w:lineRule="auto"/>
        <w:jc w:val="both"/>
        <w:rPr>
          <w:rFonts w:ascii="Book Antiqua" w:hAnsi="Book Antiqua"/>
        </w:rPr>
      </w:pPr>
      <w:r>
        <w:rPr>
          <w:noProof/>
          <w:lang w:val="en"/>
        </w:rPr>
        <mc:AlternateContent>
          <mc:Choice Requires="wps">
            <w:drawing>
              <wp:anchor distT="0" distB="0" distL="114300" distR="114300" simplePos="0" relativeHeight="251659264" behindDoc="0" locked="0" layoutInCell="1" allowOverlap="1" wp14:anchorId="5738A1F9" wp14:editId="034950A2">
                <wp:simplePos x="0" y="0"/>
                <wp:positionH relativeFrom="column">
                  <wp:posOffset>3757996</wp:posOffset>
                </wp:positionH>
                <wp:positionV relativeFrom="paragraph">
                  <wp:posOffset>456489</wp:posOffset>
                </wp:positionV>
                <wp:extent cx="2245057" cy="279779"/>
                <wp:effectExtent l="0" t="0" r="22225" b="25400"/>
                <wp:wrapNone/>
                <wp:docPr id="728855075" name="Прямоугольник 2"/>
                <wp:cNvGraphicFramePr/>
                <a:graphic xmlns:a="http://schemas.openxmlformats.org/drawingml/2006/main">
                  <a:graphicData uri="http://schemas.microsoft.com/office/word/2010/wordprocessingShape">
                    <wps:wsp>
                      <wps:cNvSpPr/>
                      <wps:spPr>
                        <a:xfrm>
                          <a:off x="0" y="0"/>
                          <a:ext cx="2245057" cy="27977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64AE4" id="Прямоугольник 2" o:spid="_x0000_s1026" style="position:absolute;margin-left:295.9pt;margin-top:35.95pt;width:176.8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" filled="f" strokecolor="red" strokeweight="2pt"/>
            </w:pict>
          </mc:Fallback>
        </mc:AlternateContent>
      </w:r>
      <w:r w:rsidR="007A7097" w:rsidRPr="004A71A1">
        <w:rPr>
          <w:noProof/>
          <w:lang w:val="kk-KZ"/>
        </w:rPr>
        <w:drawing>
          <wp:inline distT="0" distB="0" distL="0" distR="0" wp14:anchorId="73B37CF2" wp14:editId="7725EA9C">
            <wp:extent cx="5940425" cy="711200"/>
            <wp:effectExtent l="0" t="0" r="3175" b="0"/>
            <wp:docPr id="1045306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6399" name=""/>
                    <pic:cNvPicPr/>
                  </pic:nvPicPr>
                  <pic:blipFill>
                    <a:blip r:embed="rId51"/>
                    <a:stretch>
                      <a:fillRect/>
                    </a:stretch>
                  </pic:blipFill>
                  <pic:spPr>
                    <a:xfrm>
                      <a:off x="0" y="0"/>
                      <a:ext cx="5940425" cy="711200"/>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4E1A66"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4E1A66" w:rsidRDefault="00153DC5" w:rsidP="00B049FF">
      <w:pPr>
        <w:spacing w:after="0" w:line="240" w:lineRule="auto"/>
        <w:jc w:val="both"/>
        <w:rPr>
          <w:rFonts w:ascii="Book Antiqua" w:hAnsi="Book Antiqua"/>
          <w:lang w:val="en-US"/>
        </w:rPr>
      </w:pPr>
    </w:p>
    <w:p w14:paraId="65FDB149" w14:textId="1A71F726" w:rsidR="00153DC5" w:rsidRPr="006F0C05" w:rsidRDefault="00C512A9" w:rsidP="006F0C0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15E8F227" w14:textId="1F04A101" w:rsidR="00194E5C" w:rsidRDefault="00194E5C" w:rsidP="00B049FF">
      <w:pPr>
        <w:spacing w:after="0" w:line="240" w:lineRule="auto"/>
        <w:jc w:val="both"/>
        <w:rPr>
          <w:rFonts w:ascii="Book Antiqua" w:hAnsi="Book Antiqua"/>
        </w:rPr>
      </w:pPr>
    </w:p>
    <w:p w14:paraId="487723E5" w14:textId="77777777" w:rsidR="001D5887" w:rsidRDefault="001D5887" w:rsidP="00B049FF">
      <w:pPr>
        <w:spacing w:after="0" w:line="240" w:lineRule="auto"/>
        <w:jc w:val="both"/>
        <w:rPr>
          <w:rFonts w:ascii="Book Antiqua" w:hAnsi="Book Antiqua"/>
        </w:rPr>
      </w:pPr>
    </w:p>
    <w:p w14:paraId="7AF09BA6" w14:textId="7EF513BF" w:rsidR="00194E5C" w:rsidRDefault="0027669E" w:rsidP="00B049FF">
      <w:pPr>
        <w:spacing w:after="0" w:line="24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742208" behindDoc="0" locked="0" layoutInCell="1" allowOverlap="1" wp14:anchorId="1B037309" wp14:editId="445270BA">
                <wp:simplePos x="0" y="0"/>
                <wp:positionH relativeFrom="column">
                  <wp:posOffset>3882390</wp:posOffset>
                </wp:positionH>
                <wp:positionV relativeFrom="paragraph">
                  <wp:posOffset>323849</wp:posOffset>
                </wp:positionV>
                <wp:extent cx="1952625" cy="238125"/>
                <wp:effectExtent l="0" t="0" r="28575" b="28575"/>
                <wp:wrapNone/>
                <wp:docPr id="699631042" name="Прямоугольник 41"/>
                <wp:cNvGraphicFramePr/>
                <a:graphic xmlns:a="http://schemas.openxmlformats.org/drawingml/2006/main">
                  <a:graphicData uri="http://schemas.microsoft.com/office/word/2010/wordprocessingShape">
                    <wps:wsp>
                      <wps:cNvSpPr/>
                      <wps:spPr>
                        <a:xfrm>
                          <a:off x="0" y="0"/>
                          <a:ext cx="1952625"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20CCA" id="Прямоугольник 41" o:spid="_x0000_s1026" style="position:absolute;margin-left:305.7pt;margin-top:25.5pt;width:153.7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" filled="f" strokecolor="red" strokeweight="2pt"/>
            </w:pict>
          </mc:Fallback>
        </mc:AlternateContent>
      </w:r>
      <w:r w:rsidR="001D5887" w:rsidRPr="001D5887">
        <w:rPr>
          <w:rFonts w:ascii="Book Antiqua" w:hAnsi="Book Antiqua"/>
          <w:noProof/>
        </w:rPr>
        <w:drawing>
          <wp:inline distT="0" distB="0" distL="0" distR="0" wp14:anchorId="37A08DE6" wp14:editId="2906BC11">
            <wp:extent cx="5940425" cy="690880"/>
            <wp:effectExtent l="0" t="0" r="3175" b="0"/>
            <wp:docPr id="1539895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5807" name=""/>
                    <pic:cNvPicPr/>
                  </pic:nvPicPr>
                  <pic:blipFill>
                    <a:blip r:embed="rId52"/>
                    <a:stretch>
                      <a:fillRect/>
                    </a:stretch>
                  </pic:blipFill>
                  <pic:spPr>
                    <a:xfrm>
                      <a:off x="0" y="0"/>
                      <a:ext cx="5940425" cy="690880"/>
                    </a:xfrm>
                    <a:prstGeom prst="rect">
                      <a:avLst/>
                    </a:prstGeom>
                  </pic:spPr>
                </pic:pic>
              </a:graphicData>
            </a:graphic>
          </wp:inline>
        </w:drawing>
      </w:r>
    </w:p>
    <w:p w14:paraId="57828AB1" w14:textId="6E81BCC7" w:rsidR="00194E5C" w:rsidRPr="004E1A66" w:rsidRDefault="004A1D50" w:rsidP="00194E5C">
      <w:pPr>
        <w:spacing w:after="0" w:line="240" w:lineRule="auto"/>
        <w:jc w:val="both"/>
        <w:rPr>
          <w:rFonts w:ascii="Book Antiqua" w:hAnsi="Book Antiqua"/>
          <w:lang w:val="en-US"/>
        </w:rPr>
      </w:pPr>
      <w:r>
        <w:rPr>
          <w:rFonts w:ascii="Book Antiqua" w:hAnsi="Book Antiqua"/>
          <w:lang w:val="en"/>
        </w:rPr>
        <w:lastRenderedPageBreak/>
        <w:t xml:space="preserve">The fields </w:t>
      </w:r>
      <w:r>
        <w:rPr>
          <w:rFonts w:ascii="Book Antiqua" w:hAnsi="Book Antiqua"/>
          <w:i/>
          <w:iCs/>
          <w:lang w:val="en"/>
        </w:rPr>
        <w:t>“VAT Registration Certificate No.</w:t>
      </w:r>
      <w:r>
        <w:rPr>
          <w:rFonts w:ascii="Book Antiqua" w:hAnsi="Book Antiqua"/>
          <w:lang w:val="en"/>
        </w:rPr>
        <w:t xml:space="preserve">”, </w:t>
      </w:r>
      <w:r>
        <w:rPr>
          <w:rFonts w:ascii="Book Antiqua" w:hAnsi="Book Antiqua"/>
          <w:i/>
          <w:iCs/>
          <w:lang w:val="en"/>
        </w:rPr>
        <w:t>“VAT Registration Certificate Series No.</w:t>
      </w:r>
      <w:r>
        <w:rPr>
          <w:rFonts w:ascii="Book Antiqua" w:hAnsi="Book Antiqua"/>
          <w:lang w:val="en"/>
        </w:rPr>
        <w:t xml:space="preserve">” and “ </w:t>
      </w:r>
      <w:r>
        <w:rPr>
          <w:rFonts w:ascii="Book Antiqua" w:hAnsi="Book Antiqua"/>
          <w:i/>
          <w:iCs/>
          <w:lang w:val="en"/>
        </w:rPr>
        <w:t>VAT Registration Certificate Issue Date</w:t>
      </w:r>
      <w:r>
        <w:rPr>
          <w:rFonts w:ascii="Book Antiqua" w:hAnsi="Book Antiqua"/>
          <w:lang w:val="en"/>
        </w:rPr>
        <w:t xml:space="preserve"> ” shall be filled in only by the RoK residents, if your company is a VAT payer. Otherwise, leave this field blank.</w:t>
      </w:r>
    </w:p>
    <w:p w14:paraId="74DEE2DA" w14:textId="473E33D6" w:rsidR="00AC3A89" w:rsidRPr="004E1A66" w:rsidRDefault="00F179C7" w:rsidP="00AC3A89">
      <w:pPr>
        <w:spacing w:after="0" w:line="240" w:lineRule="auto"/>
        <w:jc w:val="both"/>
        <w:rPr>
          <w:rFonts w:ascii="Book Antiqua" w:hAnsi="Book Antiqua"/>
          <w:lang w:val="en-US"/>
        </w:rPr>
      </w:pPr>
      <w:r>
        <w:rPr>
          <w:rFonts w:ascii="Book Antiqua" w:hAnsi="Book Antiqua"/>
          <w:lang w:val="en"/>
        </w:rPr>
        <w:t>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01CCC952" w14:textId="5062F887" w:rsidR="00EA1A4C" w:rsidRPr="004E1A66" w:rsidRDefault="00EA1A4C" w:rsidP="00AC3A89">
      <w:pPr>
        <w:spacing w:after="0" w:line="240" w:lineRule="auto"/>
        <w:jc w:val="both"/>
        <w:rPr>
          <w:rFonts w:ascii="Book Antiqua" w:hAnsi="Book Antiqua"/>
          <w:lang w:val="en-US"/>
        </w:rPr>
      </w:pPr>
      <w:r>
        <w:rPr>
          <w:rFonts w:ascii="Book Antiqua" w:hAnsi="Book Antiqua"/>
          <w:i/>
          <w:iCs/>
          <w:lang w:val="en"/>
        </w:rPr>
        <w:t>The OKED and Tax Regime</w:t>
      </w:r>
      <w:r>
        <w:rPr>
          <w:rFonts w:ascii="Book Antiqua" w:hAnsi="Book Antiqua"/>
          <w:lang w:val="en"/>
        </w:rPr>
        <w:t xml:space="preserve"> fields shall be filled in only by the RoK residents.</w:t>
      </w:r>
    </w:p>
    <w:p w14:paraId="47E7E705" w14:textId="77777777" w:rsidR="00154051" w:rsidRPr="004E1A66" w:rsidRDefault="00154051" w:rsidP="00AC3A89">
      <w:pPr>
        <w:spacing w:after="0" w:line="240" w:lineRule="auto"/>
        <w:jc w:val="both"/>
        <w:rPr>
          <w:rFonts w:ascii="Book Antiqua" w:hAnsi="Book Antiqua"/>
          <w:lang w:val="en-US"/>
        </w:rPr>
      </w:pPr>
    </w:p>
    <w:p w14:paraId="531FE22F" w14:textId="77777777" w:rsidR="00F179C7" w:rsidRPr="004E1A66" w:rsidRDefault="00F179C7" w:rsidP="00AC3A89">
      <w:pPr>
        <w:spacing w:after="0" w:line="240" w:lineRule="auto"/>
        <w:jc w:val="both"/>
        <w:rPr>
          <w:rFonts w:ascii="Book Antiqua" w:hAnsi="Book Antiqua"/>
          <w:lang w:val="en-US"/>
        </w:rPr>
      </w:pPr>
    </w:p>
    <w:p w14:paraId="28168643" w14:textId="77777777" w:rsidR="00316D83" w:rsidRPr="004E1A66" w:rsidRDefault="00316D83" w:rsidP="00AC3A89">
      <w:pPr>
        <w:spacing w:after="0" w:line="240" w:lineRule="auto"/>
        <w:jc w:val="both"/>
        <w:rPr>
          <w:rFonts w:ascii="Book Antiqua" w:hAnsi="Book Antiqua"/>
          <w:lang w:val="en-US"/>
        </w:rPr>
      </w:pPr>
    </w:p>
    <w:p w14:paraId="05920C5B" w14:textId="28CFB7C7" w:rsidR="00F8623A" w:rsidRDefault="00F8623A" w:rsidP="00F8623A">
      <w:pPr>
        <w:pStyle w:val="ae"/>
        <w:numPr>
          <w:ilvl w:val="1"/>
          <w:numId w:val="15"/>
        </w:numPr>
        <w:spacing w:after="0" w:line="240" w:lineRule="auto"/>
        <w:rPr>
          <w:rFonts w:ascii="Book Antiqua" w:hAnsi="Book Antiqua"/>
          <w:b/>
          <w:bCs/>
        </w:rPr>
      </w:pPr>
      <w:r>
        <w:rPr>
          <w:rFonts w:ascii="Book Antiqua" w:hAnsi="Book Antiqua"/>
          <w:b/>
          <w:bCs/>
          <w:lang w:val="en"/>
        </w:rPr>
        <w:t>Section: FINANCIAL STATUS</w:t>
      </w:r>
    </w:p>
    <w:p w14:paraId="1C5A7F8D" w14:textId="77777777" w:rsidR="007B6A79" w:rsidRDefault="007B6A79" w:rsidP="007B6A79">
      <w:pPr>
        <w:spacing w:after="0" w:line="240" w:lineRule="auto"/>
        <w:rPr>
          <w:rFonts w:ascii="Book Antiqua" w:hAnsi="Book Antiqua"/>
          <w:b/>
          <w:bCs/>
        </w:rPr>
      </w:pPr>
    </w:p>
    <w:p w14:paraId="616EDE5E" w14:textId="2D3E3F5C" w:rsidR="007B6A79" w:rsidRPr="004E1A66" w:rsidRDefault="0044472E" w:rsidP="007B6A79">
      <w:pPr>
        <w:spacing w:after="0" w:line="240" w:lineRule="auto"/>
        <w:rPr>
          <w:rFonts w:ascii="Book Antiqua" w:hAnsi="Book Antiqua"/>
          <w:lang w:val="en-US"/>
        </w:rPr>
      </w:pPr>
      <w:r>
        <w:rPr>
          <w:rFonts w:ascii="Book Antiqua" w:hAnsi="Book Antiqua"/>
          <w:lang w:val="en"/>
        </w:rPr>
        <w:t>(1) In the mandatory field “</w:t>
      </w:r>
      <w:r>
        <w:rPr>
          <w:rFonts w:ascii="Book Antiqua" w:hAnsi="Book Antiqua"/>
          <w:i/>
          <w:iCs/>
          <w:lang w:val="en"/>
        </w:rPr>
        <w:t>Revenue indicators for the two previous years”</w:t>
      </w:r>
      <w:r>
        <w:rPr>
          <w:rFonts w:ascii="Book Antiqua" w:hAnsi="Book Antiqua"/>
          <w:lang w:val="en"/>
        </w:rPr>
        <w:t xml:space="preserve"> : Specify revenue figures for the previous two years (approximately, broken down by year).</w:t>
      </w:r>
    </w:p>
    <w:p w14:paraId="618DA088" w14:textId="2819C8B9" w:rsidR="007B6A79" w:rsidRPr="004E1A66" w:rsidRDefault="00AF231C" w:rsidP="007B6A79">
      <w:pPr>
        <w:spacing w:after="0" w:line="240" w:lineRule="auto"/>
        <w:rPr>
          <w:rFonts w:ascii="Book Antiqua" w:hAnsi="Book Antiqua"/>
          <w:lang w:val="en-US"/>
        </w:rPr>
      </w:pPr>
      <w:r>
        <w:rPr>
          <w:rFonts w:ascii="Book Antiqua" w:hAnsi="Book Antiqua"/>
          <w:lang w:val="en"/>
        </w:rPr>
        <w:t>(2) In the mandatory field “</w:t>
      </w:r>
      <w:r>
        <w:rPr>
          <w:rFonts w:ascii="Book Antiqua" w:hAnsi="Book Antiqua"/>
          <w:i/>
          <w:iCs/>
          <w:lang w:val="en"/>
        </w:rPr>
        <w:t>Average number of employees”</w:t>
      </w:r>
      <w:r>
        <w:rPr>
          <w:rFonts w:ascii="Book Antiqua" w:hAnsi="Book Antiqua"/>
          <w:lang w:val="en"/>
        </w:rPr>
        <w:t>: Indicate the average number of employees in the organization for the past three years.</w:t>
      </w:r>
    </w:p>
    <w:p w14:paraId="38E7AA4A" w14:textId="35C851C3" w:rsidR="00316D83" w:rsidRPr="004E1A66" w:rsidRDefault="00316D83" w:rsidP="00AC3A89">
      <w:pPr>
        <w:spacing w:after="0" w:line="240" w:lineRule="auto"/>
        <w:jc w:val="both"/>
        <w:rPr>
          <w:rFonts w:ascii="Book Antiqua" w:hAnsi="Book Antiqua"/>
          <w:lang w:val="en-US"/>
        </w:rPr>
      </w:pPr>
    </w:p>
    <w:p w14:paraId="22BD7E28" w14:textId="77777777" w:rsidR="00AF231C" w:rsidRPr="004E1A66" w:rsidRDefault="00AF231C" w:rsidP="00AC3A89">
      <w:pPr>
        <w:spacing w:after="0" w:line="240" w:lineRule="auto"/>
        <w:jc w:val="both"/>
        <w:rPr>
          <w:rFonts w:ascii="Book Antiqua" w:hAnsi="Book Antiqua"/>
          <w:lang w:val="en-US"/>
        </w:rPr>
      </w:pPr>
    </w:p>
    <w:p w14:paraId="6CF41D03" w14:textId="77777777" w:rsidR="00AF231C" w:rsidRPr="004E1A66" w:rsidRDefault="00AF231C" w:rsidP="00AC3A89">
      <w:pPr>
        <w:spacing w:after="0" w:line="240" w:lineRule="auto"/>
        <w:jc w:val="both"/>
        <w:rPr>
          <w:rFonts w:ascii="Book Antiqua" w:hAnsi="Book Antiqua"/>
          <w:lang w:val="en-US"/>
        </w:rPr>
      </w:pPr>
    </w:p>
    <w:p w14:paraId="7E3214E6" w14:textId="66243E02" w:rsidR="00A76B0A" w:rsidRDefault="00D14CAF" w:rsidP="00693B01">
      <w:pPr>
        <w:spacing w:after="0" w:line="240" w:lineRule="auto"/>
        <w:jc w:val="both"/>
      </w:pPr>
      <w:r w:rsidRPr="004A4FED">
        <w:rPr>
          <w:noProof/>
          <w:lang w:val="kk-KZ"/>
        </w:rPr>
        <w:drawing>
          <wp:inline distT="0" distB="0" distL="0" distR="0" wp14:anchorId="176BC226" wp14:editId="0EAC0D0B">
            <wp:extent cx="5940425" cy="1656080"/>
            <wp:effectExtent l="0" t="0" r="3175" b="1270"/>
            <wp:docPr id="330157502"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8345"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53"/>
                    <a:stretch>
                      <a:fillRect/>
                    </a:stretch>
                  </pic:blipFill>
                  <pic:spPr>
                    <a:xfrm>
                      <a:off x="0" y="0"/>
                      <a:ext cx="5940425" cy="1656080"/>
                    </a:xfrm>
                    <a:prstGeom prst="rect">
                      <a:avLst/>
                    </a:prstGeom>
                  </pic:spPr>
                </pic:pic>
              </a:graphicData>
            </a:graphic>
          </wp:inline>
        </w:drawing>
      </w:r>
      <w:r w:rsidR="006C6A0D">
        <w:rPr>
          <w:noProof/>
          <w:sz w:val="16"/>
          <w:szCs w:val="16"/>
          <w:lang w:val="en"/>
        </w:rPr>
        <mc:AlternateContent>
          <mc:Choice Requires="wps">
            <w:drawing>
              <wp:anchor distT="0" distB="0" distL="114300" distR="114300" simplePos="0" relativeHeight="251662336" behindDoc="0" locked="0" layoutInCell="1" allowOverlap="1" wp14:anchorId="1D037B51" wp14:editId="250FC15B">
                <wp:simplePos x="0" y="0"/>
                <wp:positionH relativeFrom="column">
                  <wp:posOffset>1361971</wp:posOffset>
                </wp:positionH>
                <wp:positionV relativeFrom="paragraph">
                  <wp:posOffset>645084</wp:posOffset>
                </wp:positionV>
                <wp:extent cx="368490" cy="252484"/>
                <wp:effectExtent l="0" t="0" r="0" b="0"/>
                <wp:wrapNone/>
                <wp:docPr id="189182623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56A19" w14:textId="79D632EA" w:rsidR="002F48D9" w:rsidRPr="006C6A0D" w:rsidRDefault="002F48D9" w:rsidP="002F48D9">
                            <w:pPr>
                              <w:jc w:val="center"/>
                              <w:rPr>
                                <w:color w:val="FF0000"/>
                                <w:sz w:val="12"/>
                                <w:szCs w:val="12"/>
                              </w:rPr>
                            </w:pPr>
                            <w:r>
                              <w:rPr>
                                <w:color w:val="FF0000"/>
                                <w:sz w:val="12"/>
                                <w:szCs w:val="12"/>
                                <w:lang w:val="e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37B51" id="Прямоугольник 6" o:spid="_x0000_s1032" style="position:absolute;left:0;text-align:left;margin-left:107.25pt;margin-top:50.8pt;width:2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S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" filled="f" stroked="f" strokeweight="2pt">
                <v:textbox>
                  <w:txbxContent>
                    <w:p w14:paraId="66056A19" w14:textId="79D632EA" w:rsidR="002F48D9" w:rsidRPr="006C6A0D" w:rsidRDefault="002F48D9" w:rsidP="002F48D9">
                      <w:pPr>
                        <w:jc w:val="center"/>
                        <w:rPr>
                          <w:color w:val="FF0000"/>
                          <w:sz w:val="12"/>
                          <w:szCs w:val="12"/>
                        </w:rPr>
                      </w:pPr>
                      <w:r>
                        <w:rPr>
                          <w:color w:val="FF0000"/>
                          <w:sz w:val="12"/>
                          <w:szCs w:val="12"/>
                          <w:lang w:val="en"/>
                        </w:rPr>
                        <w:t>1</w:t>
                      </w:r>
                    </w:p>
                  </w:txbxContent>
                </v:textbox>
              </v:rect>
            </w:pict>
          </mc:Fallback>
        </mc:AlternateContent>
      </w:r>
      <w:r w:rsidR="006C6A0D">
        <w:rPr>
          <w:noProof/>
          <w:sz w:val="16"/>
          <w:szCs w:val="16"/>
          <w:lang w:val="en"/>
        </w:rPr>
        <mc:AlternateContent>
          <mc:Choice Requires="wps">
            <w:drawing>
              <wp:anchor distT="0" distB="0" distL="114300" distR="114300" simplePos="0" relativeHeight="251664384" behindDoc="0" locked="0" layoutInCell="1" allowOverlap="1" wp14:anchorId="553AB3C2" wp14:editId="632F83A6">
                <wp:simplePos x="0" y="0"/>
                <wp:positionH relativeFrom="column">
                  <wp:posOffset>1744591</wp:posOffset>
                </wp:positionH>
                <wp:positionV relativeFrom="paragraph">
                  <wp:posOffset>1062005</wp:posOffset>
                </wp:positionV>
                <wp:extent cx="368490" cy="252484"/>
                <wp:effectExtent l="0" t="0" r="0" b="0"/>
                <wp:wrapNone/>
                <wp:docPr id="10132215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7DDD03" w14:textId="71EECD69" w:rsidR="005A5DCB" w:rsidRPr="006C6A0D" w:rsidRDefault="005A5DCB" w:rsidP="005A5DCB">
                            <w:pPr>
                              <w:jc w:val="center"/>
                              <w:rPr>
                                <w:color w:val="FF0000"/>
                                <w:sz w:val="12"/>
                                <w:szCs w:val="12"/>
                              </w:rPr>
                            </w:pPr>
                            <w:r>
                              <w:rPr>
                                <w:color w:val="FF0000"/>
                                <w:sz w:val="12"/>
                                <w:szCs w:val="12"/>
                                <w:lang w:val="en"/>
                              </w:rPr>
                              <w:t>2</w:t>
                            </w:r>
                          </w:p>
                          <w:p w14:paraId="584A8F41" w14:textId="77777777" w:rsidR="005A5DCB" w:rsidRPr="002F48D9" w:rsidRDefault="005A5DCB" w:rsidP="005A5DCB">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B3C2" id="_x0000_s1033" style="position:absolute;left:0;text-align:left;margin-left:137.35pt;margin-top:83.6pt;width:29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wodgIAAEc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" filled="f" stroked="f" strokeweight="2pt">
                <v:textbox>
                  <w:txbxContent>
                    <w:p w14:paraId="4E7DDD03" w14:textId="71EECD69" w:rsidR="005A5DCB" w:rsidRPr="006C6A0D" w:rsidRDefault="005A5DCB" w:rsidP="005A5DCB">
                      <w:pPr>
                        <w:jc w:val="center"/>
                        <w:rPr>
                          <w:color w:val="FF0000"/>
                          <w:sz w:val="12"/>
                          <w:szCs w:val="12"/>
                        </w:rPr>
                      </w:pPr>
                      <w:r>
                        <w:rPr>
                          <w:color w:val="FF0000"/>
                          <w:sz w:val="12"/>
                          <w:szCs w:val="12"/>
                          <w:lang w:val="en"/>
                        </w:rPr>
                        <w:t>2</w:t>
                      </w:r>
                    </w:p>
                    <w:p w14:paraId="584A8F41" w14:textId="77777777" w:rsidR="005A5DCB" w:rsidRPr="002F48D9" w:rsidRDefault="005A5DCB" w:rsidP="005A5DCB">
                      <w:pPr>
                        <w:jc w:val="center"/>
                        <w:rPr>
                          <w:color w:val="FF0000"/>
                          <w:sz w:val="18"/>
                          <w:szCs w:val="18"/>
                        </w:rPr>
                      </w:pPr>
                    </w:p>
                  </w:txbxContent>
                </v:textbox>
              </v:rect>
            </w:pict>
          </mc:Fallback>
        </mc:AlternateContent>
      </w:r>
      <w:r w:rsidR="006C6A0D">
        <w:rPr>
          <w:noProof/>
          <w:lang w:val="en"/>
        </w:rPr>
        <mc:AlternateContent>
          <mc:Choice Requires="wps">
            <w:drawing>
              <wp:anchor distT="0" distB="0" distL="114300" distR="114300" simplePos="0" relativeHeight="251661312" behindDoc="0" locked="0" layoutInCell="1" allowOverlap="1" wp14:anchorId="7BCF0A3E" wp14:editId="00B3A741">
                <wp:simplePos x="0" y="0"/>
                <wp:positionH relativeFrom="column">
                  <wp:posOffset>1928599</wp:posOffset>
                </wp:positionH>
                <wp:positionV relativeFrom="paragraph">
                  <wp:posOffset>1057464</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B48970" id="_x0000_t32" coordsize="21600,21600" o:spt="32" o:oned="t" path="m,l21600,21600e" filled="f">
                <v:path arrowok="t" fillok="f" o:connecttype="none"/>
                <o:lock v:ext="edit" shapetype="t"/>
              </v:shapetype>
              <v:shape id="Прямая со стрелкой 4" o:spid="_x0000_s1026" type="#_x0000_t32" style="position:absolute;margin-left:151.85pt;margin-top:83.25pt;width:19.9pt;height:1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" strokecolor="red">
                <v:stroke endarrow="block"/>
              </v:shape>
            </w:pict>
          </mc:Fallback>
        </mc:AlternateContent>
      </w:r>
      <w:r w:rsidR="006C6A0D">
        <w:rPr>
          <w:noProof/>
          <w:lang w:val="en"/>
        </w:rPr>
        <mc:AlternateContent>
          <mc:Choice Requires="wps">
            <w:drawing>
              <wp:anchor distT="0" distB="0" distL="114300" distR="114300" simplePos="0" relativeHeight="251660288" behindDoc="0" locked="0" layoutInCell="1" allowOverlap="1" wp14:anchorId="3BCDF117" wp14:editId="2C5DF249">
                <wp:simplePos x="0" y="0"/>
                <wp:positionH relativeFrom="column">
                  <wp:posOffset>1423727</wp:posOffset>
                </wp:positionH>
                <wp:positionV relativeFrom="paragraph">
                  <wp:posOffset>607543</wp:posOffset>
                </wp:positionV>
                <wp:extent cx="307075" cy="184245"/>
                <wp:effectExtent l="0" t="0" r="74295" b="63500"/>
                <wp:wrapNone/>
                <wp:docPr id="12572520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A8670" id="Прямая со стрелкой 3" o:spid="_x0000_s1026" type="#_x0000_t32" style="position:absolute;margin-left:112.1pt;margin-top:47.85pt;width:24.2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" strokecolor="red">
                <v:stroke endarrow="block"/>
              </v:shape>
            </w:pict>
          </mc:Fallback>
        </mc:AlternateContent>
      </w:r>
    </w:p>
    <w:p w14:paraId="31BA50A2" w14:textId="19E79B2C" w:rsidR="00B61F45" w:rsidRPr="004E1A66" w:rsidRDefault="00AF231C" w:rsidP="00B61F45">
      <w:pPr>
        <w:spacing w:after="0"/>
        <w:jc w:val="both"/>
        <w:rPr>
          <w:rFonts w:ascii="Book Antiqua" w:hAnsi="Book Antiqua"/>
          <w:lang w:val="en-US"/>
        </w:rPr>
      </w:pPr>
      <w:r>
        <w:rPr>
          <w:rFonts w:ascii="Book Antiqua" w:hAnsi="Book Antiqua"/>
          <w:lang w:val="en"/>
        </w:rPr>
        <w:t>(3)In the mandatory field “</w:t>
      </w:r>
      <w:r>
        <w:rPr>
          <w:rFonts w:ascii="Book Antiqua" w:hAnsi="Book Antiqua"/>
          <w:i/>
          <w:iCs/>
          <w:lang w:val="en"/>
        </w:rPr>
        <w:t>Number of active clients”</w:t>
      </w:r>
      <w:r>
        <w:rPr>
          <w:rFonts w:ascii="Book Antiqua" w:hAnsi="Book Antiqua"/>
          <w:b/>
          <w:bCs/>
          <w:lang w:val="en"/>
        </w:rPr>
        <w:t>:</w:t>
      </w:r>
      <w:r>
        <w:rPr>
          <w:rFonts w:ascii="Book Antiqua" w:hAnsi="Book Antiqua"/>
          <w:lang w:val="en"/>
        </w:rPr>
        <w:t xml:space="preserve"> Select the number of active clients for the last 12 months from the drop-down list.</w:t>
      </w:r>
    </w:p>
    <w:p w14:paraId="53B416C4" w14:textId="0DCDDE73" w:rsidR="00B61F45" w:rsidRPr="004E1A66" w:rsidRDefault="00AF231C" w:rsidP="00B61F45">
      <w:pPr>
        <w:spacing w:after="0" w:line="240" w:lineRule="auto"/>
        <w:jc w:val="both"/>
        <w:rPr>
          <w:rFonts w:ascii="Book Antiqua" w:hAnsi="Book Antiqua"/>
          <w:lang w:val="en-US"/>
        </w:rPr>
      </w:pPr>
      <w:r>
        <w:rPr>
          <w:rFonts w:ascii="Book Antiqua" w:hAnsi="Book Antiqua"/>
          <w:lang w:val="en"/>
        </w:rPr>
        <w:t>(4) In the mandatory field “</w:t>
      </w:r>
      <w:r>
        <w:rPr>
          <w:rFonts w:ascii="Book Antiqua" w:hAnsi="Book Antiqua"/>
          <w:i/>
          <w:iCs/>
          <w:lang w:val="en"/>
        </w:rPr>
        <w:t>Revenue more than 10%”:</w:t>
      </w:r>
      <w:r>
        <w:rPr>
          <w:rFonts w:ascii="Book Antiqua" w:hAnsi="Book Antiqua"/>
          <w:lang w:val="en"/>
        </w:rPr>
        <w:t xml:space="preserve"> Select the number of clients contributing to 10% of your annual revenue.</w:t>
      </w:r>
    </w:p>
    <w:p w14:paraId="3EDA34B8" w14:textId="62F531D3" w:rsidR="00B61F45" w:rsidRPr="004E1A66" w:rsidRDefault="00AF231C" w:rsidP="00B61F45">
      <w:pPr>
        <w:spacing w:after="0" w:line="240" w:lineRule="auto"/>
        <w:jc w:val="both"/>
        <w:rPr>
          <w:rFonts w:ascii="Book Antiqua" w:hAnsi="Book Antiqua"/>
          <w:lang w:val="en-US"/>
        </w:rPr>
      </w:pPr>
      <w:r>
        <w:rPr>
          <w:rFonts w:ascii="Book Antiqua" w:hAnsi="Book Antiqua"/>
          <w:lang w:val="en"/>
        </w:rPr>
        <w:t>(5) In the mandatory field “</w:t>
      </w:r>
      <w:r>
        <w:rPr>
          <w:rFonts w:ascii="Book Antiqua" w:hAnsi="Book Antiqua"/>
          <w:i/>
          <w:iCs/>
          <w:lang w:val="en"/>
        </w:rPr>
        <w:t>Indicate the largest client”:</w:t>
      </w:r>
      <w:r>
        <w:rPr>
          <w:rFonts w:ascii="Book Antiqua" w:hAnsi="Book Antiqua"/>
          <w:lang w:val="en"/>
        </w:rPr>
        <w:t xml:space="preserve"> Specify the name of your largest client.</w:t>
      </w:r>
    </w:p>
    <w:p w14:paraId="542556AD" w14:textId="6E0A43FF" w:rsidR="00B61F45" w:rsidRPr="004E1A66" w:rsidRDefault="00AF231C" w:rsidP="00B61F45">
      <w:pPr>
        <w:spacing w:after="0" w:line="240" w:lineRule="auto"/>
        <w:jc w:val="both"/>
        <w:rPr>
          <w:rFonts w:ascii="Book Antiqua" w:hAnsi="Book Antiqua"/>
          <w:lang w:val="en-US"/>
        </w:rPr>
      </w:pPr>
      <w:r>
        <w:rPr>
          <w:rFonts w:ascii="Book Antiqua" w:hAnsi="Book Antiqua"/>
          <w:lang w:val="en"/>
        </w:rPr>
        <w:t>(6)In the mandatory field “</w:t>
      </w:r>
      <w:r>
        <w:rPr>
          <w:rFonts w:ascii="Book Antiqua" w:hAnsi="Book Antiqua"/>
          <w:i/>
          <w:iCs/>
          <w:lang w:val="en"/>
        </w:rPr>
        <w:t>Share of annual revenue from the large client”</w:t>
      </w:r>
      <w:r>
        <w:rPr>
          <w:rFonts w:ascii="Book Antiqua" w:hAnsi="Book Antiqua"/>
          <w:lang w:val="en"/>
        </w:rPr>
        <w:t xml:space="preserve"> </w:t>
      </w:r>
      <w:r>
        <w:rPr>
          <w:rFonts w:ascii="Book Antiqua" w:hAnsi="Book Antiqua"/>
          <w:b/>
          <w:bCs/>
          <w:lang w:val="en"/>
        </w:rPr>
        <w:t>:</w:t>
      </w:r>
      <w:r>
        <w:rPr>
          <w:rFonts w:ascii="Book Antiqua" w:hAnsi="Book Antiqua"/>
          <w:lang w:val="en"/>
        </w:rPr>
        <w:t xml:space="preserve"> Indicate what percentage of your annual revenue comes from your largest client.</w:t>
      </w:r>
    </w:p>
    <w:p w14:paraId="377B10E7" w14:textId="0969F284" w:rsidR="00B61F45" w:rsidRPr="004E1A66" w:rsidRDefault="00AF231C" w:rsidP="00B61F45">
      <w:pPr>
        <w:spacing w:after="0" w:line="240" w:lineRule="auto"/>
        <w:jc w:val="both"/>
        <w:rPr>
          <w:rFonts w:ascii="Book Antiqua" w:hAnsi="Book Antiqua"/>
          <w:lang w:val="en-US"/>
        </w:rPr>
      </w:pPr>
      <w:r>
        <w:rPr>
          <w:rFonts w:ascii="Book Antiqua" w:hAnsi="Book Antiqua"/>
          <w:lang w:val="en"/>
        </w:rPr>
        <w:t>(7) In the mandatory field “</w:t>
      </w:r>
      <w:r>
        <w:rPr>
          <w:rFonts w:ascii="Book Antiqua" w:hAnsi="Book Antiqua"/>
          <w:i/>
          <w:iCs/>
          <w:lang w:val="en"/>
        </w:rPr>
        <w:t>Share of revenue from TOP-3 clients”</w:t>
      </w:r>
      <w:r>
        <w:rPr>
          <w:rFonts w:ascii="Book Antiqua" w:hAnsi="Book Antiqua"/>
          <w:b/>
          <w:bCs/>
          <w:lang w:val="en"/>
        </w:rPr>
        <w:t>:</w:t>
      </w:r>
      <w:r>
        <w:rPr>
          <w:rFonts w:ascii="Book Antiqua" w:hAnsi="Book Antiqua"/>
          <w:lang w:val="en"/>
        </w:rPr>
        <w:t xml:space="preserve"> Provide the estimated combined revenue share of your top three clients over the last two years (as a percentage of total revenue).</w:t>
      </w:r>
    </w:p>
    <w:p w14:paraId="07443088" w14:textId="68A644A9" w:rsidR="00B61F45" w:rsidRPr="004E1A66" w:rsidRDefault="00AF231C" w:rsidP="00B61F45">
      <w:pPr>
        <w:spacing w:after="0" w:line="240" w:lineRule="auto"/>
        <w:jc w:val="both"/>
        <w:rPr>
          <w:rFonts w:ascii="Book Antiqua" w:hAnsi="Book Antiqua"/>
          <w:lang w:val="en-US"/>
        </w:rPr>
      </w:pPr>
      <w:r>
        <w:rPr>
          <w:rFonts w:ascii="Book Antiqua" w:hAnsi="Book Antiqua"/>
          <w:lang w:val="en"/>
        </w:rPr>
        <w:t>(8) In the mandatory field “</w:t>
      </w:r>
      <w:r>
        <w:rPr>
          <w:rFonts w:ascii="Book Antiqua" w:hAnsi="Book Antiqua"/>
          <w:i/>
          <w:iCs/>
          <w:lang w:val="en"/>
        </w:rPr>
        <w:t>Names of top 3 clients”</w:t>
      </w:r>
      <w:r>
        <w:rPr>
          <w:rFonts w:ascii="Book Antiqua" w:hAnsi="Book Antiqua"/>
          <w:b/>
          <w:bCs/>
          <w:lang w:val="en"/>
        </w:rPr>
        <w:t>:</w:t>
      </w:r>
      <w:r>
        <w:rPr>
          <w:rFonts w:ascii="Book Antiqua" w:hAnsi="Book Antiqua"/>
          <w:lang w:val="en"/>
        </w:rPr>
        <w:t xml:space="preserve"> Enter the names of your three largest clients.</w:t>
      </w:r>
    </w:p>
    <w:p w14:paraId="5E06973D" w14:textId="4AE15D63" w:rsidR="00B61F45" w:rsidRPr="004E1A66" w:rsidRDefault="00AF231C" w:rsidP="00B61F45">
      <w:pPr>
        <w:spacing w:after="0" w:line="240" w:lineRule="auto"/>
        <w:jc w:val="both"/>
        <w:rPr>
          <w:rFonts w:ascii="Book Antiqua" w:hAnsi="Book Antiqua"/>
          <w:lang w:val="en-US"/>
        </w:rPr>
      </w:pPr>
      <w:r>
        <w:rPr>
          <w:rFonts w:ascii="Book Antiqua" w:hAnsi="Book Antiqua"/>
          <w:lang w:val="en"/>
        </w:rPr>
        <w:t>(9) In the mandatory field “</w:t>
      </w:r>
      <w:r>
        <w:rPr>
          <w:rFonts w:ascii="Book Antiqua" w:hAnsi="Book Antiqua"/>
          <w:i/>
          <w:iCs/>
          <w:lang w:val="en"/>
        </w:rPr>
        <w:t>Government contracts”:</w:t>
      </w:r>
      <w:r>
        <w:rPr>
          <w:rFonts w:ascii="Book Antiqua" w:hAnsi="Book Antiqua"/>
          <w:lang w:val="en"/>
        </w:rPr>
        <w:t xml:space="preserve"> Select what share of the organization's total revenue for the last two reporting years comes from income from the fulfillment of government contracts.</w:t>
      </w:r>
    </w:p>
    <w:p w14:paraId="53DE00FE" w14:textId="3DE4E417" w:rsidR="00A76B0A" w:rsidRPr="004E1A66" w:rsidRDefault="00A76B0A" w:rsidP="00693B01">
      <w:pPr>
        <w:spacing w:after="0" w:line="240" w:lineRule="auto"/>
        <w:jc w:val="both"/>
        <w:rPr>
          <w:lang w:val="en-US"/>
        </w:rPr>
      </w:pPr>
    </w:p>
    <w:p w14:paraId="32120D4D" w14:textId="05FDDD52" w:rsidR="00A76B0A" w:rsidRPr="004E1A66" w:rsidRDefault="00A76B0A" w:rsidP="00693B01">
      <w:pPr>
        <w:spacing w:after="0" w:line="240" w:lineRule="auto"/>
        <w:jc w:val="both"/>
        <w:rPr>
          <w:rFonts w:ascii="Book Antiqua" w:hAnsi="Book Antiqua"/>
          <w:lang w:val="en-US"/>
        </w:rPr>
      </w:pPr>
    </w:p>
    <w:p w14:paraId="115FBA58" w14:textId="77777777" w:rsidR="006107CC" w:rsidRPr="004E1A66" w:rsidRDefault="006107CC" w:rsidP="00693B01">
      <w:pPr>
        <w:spacing w:after="0" w:line="240" w:lineRule="auto"/>
        <w:jc w:val="both"/>
        <w:rPr>
          <w:rFonts w:ascii="Book Antiqua" w:hAnsi="Book Antiqua"/>
          <w:lang w:val="en-US"/>
        </w:rPr>
      </w:pPr>
    </w:p>
    <w:p w14:paraId="1E28C0D4" w14:textId="69599F2F" w:rsidR="00A76B0A" w:rsidRPr="004E1A66" w:rsidRDefault="00A76B0A" w:rsidP="00693B01">
      <w:pPr>
        <w:spacing w:after="0" w:line="240" w:lineRule="auto"/>
        <w:jc w:val="both"/>
        <w:rPr>
          <w:rFonts w:ascii="Book Antiqua" w:hAnsi="Book Antiqua"/>
          <w:lang w:val="en-US"/>
        </w:rPr>
      </w:pPr>
    </w:p>
    <w:p w14:paraId="382D90E2" w14:textId="3858A417" w:rsidR="00A76B0A" w:rsidRDefault="00AF231C" w:rsidP="00693B01">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693056" behindDoc="0" locked="0" layoutInCell="1" allowOverlap="1" wp14:anchorId="7C14611A" wp14:editId="786F4AE8">
                <wp:simplePos x="0" y="0"/>
                <wp:positionH relativeFrom="column">
                  <wp:posOffset>1478697</wp:posOffset>
                </wp:positionH>
                <wp:positionV relativeFrom="paragraph">
                  <wp:posOffset>1692322</wp:posOffset>
                </wp:positionV>
                <wp:extent cx="368490" cy="252484"/>
                <wp:effectExtent l="0" t="0" r="0" b="0"/>
                <wp:wrapNone/>
                <wp:docPr id="114932110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5A64B" w14:textId="5D81E340" w:rsidR="00AF231C" w:rsidRPr="006C6A0D" w:rsidRDefault="00AF231C" w:rsidP="00AF231C">
                            <w:pPr>
                              <w:jc w:val="center"/>
                              <w:rPr>
                                <w:color w:val="FF0000"/>
                                <w:sz w:val="12"/>
                                <w:szCs w:val="12"/>
                              </w:rPr>
                            </w:pPr>
                            <w:r>
                              <w:rPr>
                                <w:color w:val="FF0000"/>
                                <w:sz w:val="12"/>
                                <w:szCs w:val="12"/>
                                <w:lang w:val="en"/>
                              </w:rPr>
                              <w:t>9</w:t>
                            </w:r>
                          </w:p>
                          <w:p w14:paraId="25A95DAB" w14:textId="77777777" w:rsidR="00AF231C" w:rsidRPr="00AA5FCC" w:rsidRDefault="00AF231C" w:rsidP="00AF231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611A" id="_x0000_s1034" style="position:absolute;left:0;text-align:left;margin-left:116.45pt;margin-top:133.25pt;width:29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dgIAAEc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" filled="f" stroked="f" strokeweight="2pt">
                <v:textbox>
                  <w:txbxContent>
                    <w:p w14:paraId="1B65A64B" w14:textId="5D81E340" w:rsidR="00AF231C" w:rsidRPr="006C6A0D" w:rsidRDefault="00AF231C" w:rsidP="00AF231C">
                      <w:pPr>
                        <w:jc w:val="center"/>
                        <w:rPr>
                          <w:color w:val="FF0000"/>
                          <w:sz w:val="12"/>
                          <w:szCs w:val="12"/>
                        </w:rPr>
                      </w:pPr>
                      <w:r>
                        <w:rPr>
                          <w:color w:val="FF0000"/>
                          <w:sz w:val="12"/>
                          <w:szCs w:val="12"/>
                          <w:lang w:val="en"/>
                        </w:rPr>
                        <w:t>9</w:t>
                      </w:r>
                    </w:p>
                    <w:p w14:paraId="25A95DAB" w14:textId="77777777" w:rsidR="00AF231C" w:rsidRPr="00AA5FCC" w:rsidRDefault="00AF231C" w:rsidP="00AF231C">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91008" behindDoc="0" locked="0" layoutInCell="1" allowOverlap="1" wp14:anchorId="2D38023A" wp14:editId="2E08AD8C">
                <wp:simplePos x="0" y="0"/>
                <wp:positionH relativeFrom="column">
                  <wp:posOffset>1431110</wp:posOffset>
                </wp:positionH>
                <wp:positionV relativeFrom="paragraph">
                  <wp:posOffset>1310185</wp:posOffset>
                </wp:positionV>
                <wp:extent cx="368490" cy="252484"/>
                <wp:effectExtent l="0" t="0" r="0" b="0"/>
                <wp:wrapNone/>
                <wp:docPr id="163502659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22A1E" w14:textId="13BF971B" w:rsidR="00AF231C" w:rsidRPr="006C6A0D" w:rsidRDefault="00AF231C" w:rsidP="00AF231C">
                            <w:pPr>
                              <w:jc w:val="center"/>
                              <w:rPr>
                                <w:color w:val="FF0000"/>
                                <w:sz w:val="12"/>
                                <w:szCs w:val="12"/>
                              </w:rPr>
                            </w:pPr>
                            <w:r>
                              <w:rPr>
                                <w:color w:val="FF0000"/>
                                <w:sz w:val="12"/>
                                <w:szCs w:val="12"/>
                                <w:lang w:val="en"/>
                              </w:rPr>
                              <w:t>8</w:t>
                            </w:r>
                          </w:p>
                          <w:p w14:paraId="5DC4651D" w14:textId="77777777" w:rsidR="00AF231C" w:rsidRDefault="00AF231C" w:rsidP="00AF231C">
                            <w:pPr>
                              <w:jc w:val="center"/>
                              <w:rPr>
                                <w:color w:val="FF0000"/>
                                <w:sz w:val="18"/>
                                <w:szCs w:val="18"/>
                              </w:rPr>
                            </w:pPr>
                          </w:p>
                          <w:p w14:paraId="1296AC20" w14:textId="77777777" w:rsidR="00AF231C" w:rsidRPr="00AA5FCC" w:rsidRDefault="00AF231C" w:rsidP="00AF231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023A" id="_x0000_s1035" style="position:absolute;left:0;text-align:left;margin-left:112.7pt;margin-top:103.15pt;width:29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oHdgIAAEcFAAAOAAAAZHJzL2Uyb0RvYy54bWysVE1v2zAMvQ/YfxB0X+1ka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" filled="f" stroked="f" strokeweight="2pt">
                <v:textbox>
                  <w:txbxContent>
                    <w:p w14:paraId="6E822A1E" w14:textId="13BF971B" w:rsidR="00AF231C" w:rsidRPr="006C6A0D" w:rsidRDefault="00AF231C" w:rsidP="00AF231C">
                      <w:pPr>
                        <w:jc w:val="center"/>
                        <w:rPr>
                          <w:color w:val="FF0000"/>
                          <w:sz w:val="12"/>
                          <w:szCs w:val="12"/>
                        </w:rPr>
                      </w:pPr>
                      <w:r>
                        <w:rPr>
                          <w:color w:val="FF0000"/>
                          <w:sz w:val="12"/>
                          <w:szCs w:val="12"/>
                          <w:lang w:val="en"/>
                        </w:rPr>
                        <w:t>8</w:t>
                      </w:r>
                    </w:p>
                    <w:p w14:paraId="5DC4651D" w14:textId="77777777" w:rsidR="00AF231C" w:rsidRDefault="00AF231C" w:rsidP="00AF231C">
                      <w:pPr>
                        <w:jc w:val="center"/>
                        <w:rPr>
                          <w:color w:val="FF0000"/>
                          <w:sz w:val="18"/>
                          <w:szCs w:val="18"/>
                        </w:rPr>
                      </w:pPr>
                    </w:p>
                    <w:p w14:paraId="1296AC20" w14:textId="77777777" w:rsidR="00AF231C" w:rsidRPr="00AA5FCC" w:rsidRDefault="00AF231C" w:rsidP="00AF231C">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88960" behindDoc="0" locked="0" layoutInCell="1" allowOverlap="1" wp14:anchorId="7E84EC5A" wp14:editId="3C5F5038">
                <wp:simplePos x="0" y="0"/>
                <wp:positionH relativeFrom="column">
                  <wp:posOffset>1212746</wp:posOffset>
                </wp:positionH>
                <wp:positionV relativeFrom="paragraph">
                  <wp:posOffset>1084903</wp:posOffset>
                </wp:positionV>
                <wp:extent cx="368490" cy="252484"/>
                <wp:effectExtent l="0" t="0" r="0" b="0"/>
                <wp:wrapNone/>
                <wp:docPr id="48202281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571F33" w14:textId="61D3746F" w:rsidR="00AA5FCC" w:rsidRPr="006C6A0D" w:rsidRDefault="00AF231C" w:rsidP="00AA5FCC">
                            <w:pPr>
                              <w:jc w:val="center"/>
                              <w:rPr>
                                <w:color w:val="FF0000"/>
                                <w:sz w:val="12"/>
                                <w:szCs w:val="12"/>
                              </w:rPr>
                            </w:pPr>
                            <w:r>
                              <w:rPr>
                                <w:color w:val="FF0000"/>
                                <w:sz w:val="12"/>
                                <w:szCs w:val="12"/>
                                <w:lang w:val="en"/>
                              </w:rPr>
                              <w:t>7</w:t>
                            </w:r>
                          </w:p>
                          <w:p w14:paraId="1254D560"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EC5A" id="_x0000_s1036" style="position:absolute;left:0;text-align:left;margin-left:95.5pt;margin-top:85.45pt;width:29pt;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o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" filled="f" stroked="f" strokeweight="2pt">
                <v:textbox>
                  <w:txbxContent>
                    <w:p w14:paraId="7D571F33" w14:textId="61D3746F" w:rsidR="00AA5FCC" w:rsidRPr="006C6A0D" w:rsidRDefault="00AF231C" w:rsidP="00AA5FCC">
                      <w:pPr>
                        <w:jc w:val="center"/>
                        <w:rPr>
                          <w:color w:val="FF0000"/>
                          <w:sz w:val="12"/>
                          <w:szCs w:val="12"/>
                        </w:rPr>
                      </w:pPr>
                      <w:r>
                        <w:rPr>
                          <w:color w:val="FF0000"/>
                          <w:sz w:val="12"/>
                          <w:szCs w:val="12"/>
                          <w:lang w:val="en"/>
                        </w:rPr>
                        <w:t>7</w:t>
                      </w:r>
                    </w:p>
                    <w:p w14:paraId="1254D560" w14:textId="77777777" w:rsidR="00AA5FCC" w:rsidRPr="00AA5FCC" w:rsidRDefault="00AA5FCC" w:rsidP="00AA5FCC">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86912" behindDoc="0" locked="0" layoutInCell="1" allowOverlap="1" wp14:anchorId="4B8EA7D7" wp14:editId="1D830921">
                <wp:simplePos x="0" y="0"/>
                <wp:positionH relativeFrom="column">
                  <wp:posOffset>1014853</wp:posOffset>
                </wp:positionH>
                <wp:positionV relativeFrom="paragraph">
                  <wp:posOffset>900753</wp:posOffset>
                </wp:positionV>
                <wp:extent cx="368490" cy="252484"/>
                <wp:effectExtent l="0" t="0" r="0" b="0"/>
                <wp:wrapNone/>
                <wp:docPr id="1346930359"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717049" w14:textId="7E98671C" w:rsidR="00AA5FCC" w:rsidRPr="006C6A0D" w:rsidRDefault="00AA5FCC" w:rsidP="00AA5FCC">
                            <w:pPr>
                              <w:jc w:val="center"/>
                              <w:rPr>
                                <w:color w:val="FF0000"/>
                                <w:sz w:val="12"/>
                                <w:szCs w:val="12"/>
                              </w:rPr>
                            </w:pPr>
                            <w:r>
                              <w:rPr>
                                <w:color w:val="FF0000"/>
                                <w:sz w:val="12"/>
                                <w:szCs w:val="12"/>
                                <w:lang w:val="en"/>
                              </w:rPr>
                              <w:t>6</w:t>
                            </w:r>
                          </w:p>
                          <w:p w14:paraId="5BED65D4"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A7D7" id="_x0000_s1037" style="position:absolute;left:0;text-align:left;margin-left:79.9pt;margin-top:70.95pt;width:29pt;height:1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l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" filled="f" stroked="f" strokeweight="2pt">
                <v:textbox>
                  <w:txbxContent>
                    <w:p w14:paraId="35717049" w14:textId="7E98671C" w:rsidR="00AA5FCC" w:rsidRPr="006C6A0D" w:rsidRDefault="00AA5FCC" w:rsidP="00AA5FCC">
                      <w:pPr>
                        <w:jc w:val="center"/>
                        <w:rPr>
                          <w:color w:val="FF0000"/>
                          <w:sz w:val="12"/>
                          <w:szCs w:val="12"/>
                        </w:rPr>
                      </w:pPr>
                      <w:r>
                        <w:rPr>
                          <w:color w:val="FF0000"/>
                          <w:sz w:val="12"/>
                          <w:szCs w:val="12"/>
                          <w:lang w:val="en"/>
                        </w:rPr>
                        <w:t>6</w:t>
                      </w:r>
                    </w:p>
                    <w:p w14:paraId="5BED65D4" w14:textId="77777777" w:rsidR="00AA5FCC" w:rsidRPr="00AA5FCC" w:rsidRDefault="00AA5FCC" w:rsidP="00AA5FCC">
                      <w:pPr>
                        <w:jc w:val="center"/>
                        <w:rPr>
                          <w:color w:val="FF0000"/>
                          <w:sz w:val="18"/>
                          <w:szCs w:val="18"/>
                        </w:rPr>
                      </w:pPr>
                    </w:p>
                  </w:txbxContent>
                </v:textbox>
              </v:rect>
            </w:pict>
          </mc:Fallback>
        </mc:AlternateContent>
      </w:r>
      <w:r>
        <w:rPr>
          <w:noProof/>
          <w:sz w:val="16"/>
          <w:szCs w:val="16"/>
          <w:lang w:val="en"/>
        </w:rPr>
        <mc:AlternateContent>
          <mc:Choice Requires="wps">
            <w:drawing>
              <wp:anchor distT="0" distB="0" distL="114300" distR="114300" simplePos="0" relativeHeight="251684864" behindDoc="0" locked="0" layoutInCell="1" allowOverlap="1" wp14:anchorId="7D7B0D6E" wp14:editId="0FF62D46">
                <wp:simplePos x="0" y="0"/>
                <wp:positionH relativeFrom="column">
                  <wp:posOffset>1240042</wp:posOffset>
                </wp:positionH>
                <wp:positionV relativeFrom="paragraph">
                  <wp:posOffset>559558</wp:posOffset>
                </wp:positionV>
                <wp:extent cx="368490" cy="252484"/>
                <wp:effectExtent l="0" t="0" r="0" b="0"/>
                <wp:wrapNone/>
                <wp:docPr id="2091724417"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0478A" w14:textId="04963BB5" w:rsidR="00AA5FCC" w:rsidRPr="006C6A0D" w:rsidRDefault="00AA5FCC" w:rsidP="00AA5FCC">
                            <w:pPr>
                              <w:jc w:val="center"/>
                              <w:rPr>
                                <w:color w:val="FF0000"/>
                                <w:sz w:val="12"/>
                                <w:szCs w:val="12"/>
                              </w:rPr>
                            </w:pPr>
                            <w:r>
                              <w:rPr>
                                <w:color w:val="FF0000"/>
                                <w:sz w:val="12"/>
                                <w:szCs w:val="12"/>
                                <w:lang w:val="en"/>
                              </w:rPr>
                              <w:t>5</w:t>
                            </w:r>
                          </w:p>
                          <w:p w14:paraId="13A75912" w14:textId="77777777" w:rsidR="00AA5FCC" w:rsidRDefault="00AA5FCC" w:rsidP="00AA5FCC">
                            <w:pPr>
                              <w:jc w:val="center"/>
                              <w:rPr>
                                <w:color w:val="FF0000"/>
                                <w:sz w:val="18"/>
                                <w:szCs w:val="18"/>
                              </w:rPr>
                            </w:pPr>
                          </w:p>
                          <w:p w14:paraId="3E855CF0"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0D6E" id="_x0000_s1038" style="position:absolute;left:0;text-align:left;margin-left:97.65pt;margin-top:44.05pt;width:29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" filled="f" stroked="f" strokeweight="2pt">
                <v:textbox>
                  <w:txbxContent>
                    <w:p w14:paraId="6FC0478A" w14:textId="04963BB5" w:rsidR="00AA5FCC" w:rsidRPr="006C6A0D" w:rsidRDefault="00AA5FCC" w:rsidP="00AA5FCC">
                      <w:pPr>
                        <w:jc w:val="center"/>
                        <w:rPr>
                          <w:color w:val="FF0000"/>
                          <w:sz w:val="12"/>
                          <w:szCs w:val="12"/>
                        </w:rPr>
                      </w:pPr>
                      <w:r>
                        <w:rPr>
                          <w:color w:val="FF0000"/>
                          <w:sz w:val="12"/>
                          <w:szCs w:val="12"/>
                          <w:lang w:val="en"/>
                        </w:rPr>
                        <w:t>5</w:t>
                      </w:r>
                    </w:p>
                    <w:p w14:paraId="13A75912" w14:textId="77777777" w:rsidR="00AA5FCC" w:rsidRDefault="00AA5FCC" w:rsidP="00AA5FCC">
                      <w:pPr>
                        <w:jc w:val="center"/>
                        <w:rPr>
                          <w:color w:val="FF0000"/>
                          <w:sz w:val="18"/>
                          <w:szCs w:val="18"/>
                        </w:rPr>
                      </w:pPr>
                    </w:p>
                    <w:p w14:paraId="3E855CF0" w14:textId="77777777" w:rsidR="00AA5FCC" w:rsidRPr="00AA5FCC" w:rsidRDefault="00AA5FCC" w:rsidP="00AA5FCC">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82816" behindDoc="0" locked="0" layoutInCell="1" allowOverlap="1" wp14:anchorId="634BC3B6" wp14:editId="0E020D98">
                <wp:simplePos x="0" y="0"/>
                <wp:positionH relativeFrom="column">
                  <wp:posOffset>1540292</wp:posOffset>
                </wp:positionH>
                <wp:positionV relativeFrom="paragraph">
                  <wp:posOffset>1651379</wp:posOffset>
                </wp:positionV>
                <wp:extent cx="307075" cy="184245"/>
                <wp:effectExtent l="0" t="0" r="74295" b="63500"/>
                <wp:wrapNone/>
                <wp:docPr id="1491581239"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87ACD" id="Прямая со стрелкой 3" o:spid="_x0000_s1026" type="#_x0000_t32" style="position:absolute;margin-left:121.3pt;margin-top:130.05pt;width:24.2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80768" behindDoc="0" locked="0" layoutInCell="1" allowOverlap="1" wp14:anchorId="3949E894" wp14:editId="5F3D1859">
                <wp:simplePos x="0" y="0"/>
                <wp:positionH relativeFrom="column">
                  <wp:posOffset>1519820</wp:posOffset>
                </wp:positionH>
                <wp:positionV relativeFrom="paragraph">
                  <wp:posOffset>1310185</wp:posOffset>
                </wp:positionV>
                <wp:extent cx="307075" cy="184245"/>
                <wp:effectExtent l="0" t="0" r="74295" b="63500"/>
                <wp:wrapNone/>
                <wp:docPr id="59342754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FF315" id="Прямая со стрелкой 3" o:spid="_x0000_s1026" type="#_x0000_t32" style="position:absolute;margin-left:119.65pt;margin-top:103.15pt;width:24.2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76672" behindDoc="0" locked="0" layoutInCell="1" allowOverlap="1" wp14:anchorId="7A6B37AD" wp14:editId="30725BD8">
                <wp:simplePos x="0" y="0"/>
                <wp:positionH relativeFrom="column">
                  <wp:posOffset>1178541</wp:posOffset>
                </wp:positionH>
                <wp:positionV relativeFrom="paragraph">
                  <wp:posOffset>900600</wp:posOffset>
                </wp:positionV>
                <wp:extent cx="307075" cy="184245"/>
                <wp:effectExtent l="0" t="0" r="74295" b="63500"/>
                <wp:wrapNone/>
                <wp:docPr id="26385737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5E0C7" id="Прямая со стрелкой 3" o:spid="_x0000_s1026" type="#_x0000_t32" style="position:absolute;margin-left:92.8pt;margin-top:70.9pt;width:24.2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10;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78720" behindDoc="0" locked="0" layoutInCell="1" allowOverlap="1" wp14:anchorId="4D66E52E" wp14:editId="0AE03C01">
                <wp:simplePos x="0" y="0"/>
                <wp:positionH relativeFrom="column">
                  <wp:posOffset>1403815</wp:posOffset>
                </wp:positionH>
                <wp:positionV relativeFrom="paragraph">
                  <wp:posOffset>1119022</wp:posOffset>
                </wp:positionV>
                <wp:extent cx="307075" cy="184245"/>
                <wp:effectExtent l="0" t="0" r="74295" b="63500"/>
                <wp:wrapNone/>
                <wp:docPr id="127182593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2ED98" id="Прямая со стрелкой 3" o:spid="_x0000_s1026" type="#_x0000_t32" style="position:absolute;margin-left:110.55pt;margin-top:88.1pt;width:24.2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" strokecolor="red">
                <v:stroke endarrow="block"/>
              </v:shape>
            </w:pict>
          </mc:Fallback>
        </mc:AlternateContent>
      </w:r>
      <w:r>
        <w:rPr>
          <w:noProof/>
          <w:lang w:val="en"/>
        </w:rPr>
        <mc:AlternateContent>
          <mc:Choice Requires="wps">
            <w:drawing>
              <wp:anchor distT="0" distB="0" distL="114300" distR="114300" simplePos="0" relativeHeight="251674624" behindDoc="0" locked="0" layoutInCell="1" allowOverlap="1" wp14:anchorId="0D9C29A3" wp14:editId="677A8798">
                <wp:simplePos x="0" y="0"/>
                <wp:positionH relativeFrom="column">
                  <wp:posOffset>1403815</wp:posOffset>
                </wp:positionH>
                <wp:positionV relativeFrom="paragraph">
                  <wp:posOffset>518615</wp:posOffset>
                </wp:positionV>
                <wp:extent cx="307075" cy="184245"/>
                <wp:effectExtent l="0" t="0" r="74295" b="63500"/>
                <wp:wrapNone/>
                <wp:docPr id="190714297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0E81A" id="Прямая со стрелкой 3" o:spid="_x0000_s1026" type="#_x0000_t32" style="position:absolute;margin-left:110.55pt;margin-top:40.85pt;width:24.2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72576" behindDoc="0" locked="0" layoutInCell="1" allowOverlap="1" wp14:anchorId="750F4494" wp14:editId="58EDC88A">
                <wp:simplePos x="0" y="0"/>
                <wp:positionH relativeFrom="column">
                  <wp:posOffset>1772304</wp:posOffset>
                </wp:positionH>
                <wp:positionV relativeFrom="paragraph">
                  <wp:posOffset>402609</wp:posOffset>
                </wp:positionV>
                <wp:extent cx="368490" cy="252484"/>
                <wp:effectExtent l="0" t="0" r="0" b="0"/>
                <wp:wrapNone/>
                <wp:docPr id="81596486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21D354" w14:textId="4419AB3E" w:rsidR="00AA5FCC" w:rsidRPr="006C6A0D" w:rsidRDefault="00AA5FCC" w:rsidP="00AA5FCC">
                            <w:pPr>
                              <w:jc w:val="center"/>
                              <w:rPr>
                                <w:color w:val="FF0000"/>
                                <w:sz w:val="12"/>
                                <w:szCs w:val="12"/>
                              </w:rPr>
                            </w:pPr>
                            <w:r>
                              <w:rPr>
                                <w:color w:val="FF0000"/>
                                <w:sz w:val="12"/>
                                <w:szCs w:val="12"/>
                                <w:lang w:val="en"/>
                              </w:rPr>
                              <w:t>4</w:t>
                            </w:r>
                          </w:p>
                          <w:p w14:paraId="79B51015"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F4494" id="_x0000_s1039" style="position:absolute;left:0;text-align:left;margin-left:139.55pt;margin-top:31.7pt;width:29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ldwIAAEg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" filled="f" stroked="f" strokeweight="2pt">
                <v:textbox>
                  <w:txbxContent>
                    <w:p w14:paraId="3121D354" w14:textId="4419AB3E" w:rsidR="00AA5FCC" w:rsidRPr="006C6A0D" w:rsidRDefault="00AA5FCC" w:rsidP="00AA5FCC">
                      <w:pPr>
                        <w:jc w:val="center"/>
                        <w:rPr>
                          <w:color w:val="FF0000"/>
                          <w:sz w:val="12"/>
                          <w:szCs w:val="12"/>
                        </w:rPr>
                      </w:pPr>
                      <w:r>
                        <w:rPr>
                          <w:color w:val="FF0000"/>
                          <w:sz w:val="12"/>
                          <w:szCs w:val="12"/>
                          <w:lang w:val="en"/>
                        </w:rPr>
                        <w:t>4</w:t>
                      </w:r>
                    </w:p>
                    <w:p w14:paraId="79B51015" w14:textId="77777777" w:rsidR="00AA5FCC" w:rsidRPr="00AA5FCC" w:rsidRDefault="00AA5FCC" w:rsidP="00AA5FCC">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70528" behindDoc="0" locked="0" layoutInCell="1" allowOverlap="1" wp14:anchorId="72C33B01" wp14:editId="362106B6">
                <wp:simplePos x="0" y="0"/>
                <wp:positionH relativeFrom="column">
                  <wp:posOffset>1861014</wp:posOffset>
                </wp:positionH>
                <wp:positionV relativeFrom="paragraph">
                  <wp:posOffset>388961</wp:posOffset>
                </wp:positionV>
                <wp:extent cx="307075" cy="184245"/>
                <wp:effectExtent l="0" t="0" r="74295" b="63500"/>
                <wp:wrapNone/>
                <wp:docPr id="1840652156"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677C4" id="Прямая со стрелкой 3" o:spid="_x0000_s1026" type="#_x0000_t32" style="position:absolute;margin-left:146.55pt;margin-top:30.65pt;width:24.2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668480" behindDoc="0" locked="0" layoutInCell="1" allowOverlap="1" wp14:anchorId="5C826CF8" wp14:editId="72499DD4">
                <wp:simplePos x="0" y="0"/>
                <wp:positionH relativeFrom="column">
                  <wp:posOffset>1226394</wp:posOffset>
                </wp:positionH>
                <wp:positionV relativeFrom="paragraph">
                  <wp:posOffset>170597</wp:posOffset>
                </wp:positionV>
                <wp:extent cx="368490" cy="252484"/>
                <wp:effectExtent l="0" t="0" r="0" b="0"/>
                <wp:wrapNone/>
                <wp:docPr id="126517987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A5DF23" w14:textId="763F31E7" w:rsidR="00AA5FCC" w:rsidRPr="006C6A0D" w:rsidRDefault="00AA5FCC" w:rsidP="00AA5FCC">
                            <w:pPr>
                              <w:jc w:val="center"/>
                              <w:rPr>
                                <w:color w:val="FF0000"/>
                                <w:sz w:val="12"/>
                                <w:szCs w:val="12"/>
                              </w:rPr>
                            </w:pPr>
                            <w:r>
                              <w:rPr>
                                <w:color w:val="FF0000"/>
                                <w:sz w:val="12"/>
                                <w:szCs w:val="12"/>
                                <w:lang w:val="en"/>
                              </w:rPr>
                              <w:t>3</w:t>
                            </w:r>
                          </w:p>
                          <w:p w14:paraId="32569F7A"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6CF8" id="_x0000_s1040" style="position:absolute;left:0;text-align:left;margin-left:96.55pt;margin-top:13.45pt;width:29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Ey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" filled="f" stroked="f" strokeweight="2pt">
                <v:textbox>
                  <w:txbxContent>
                    <w:p w14:paraId="59A5DF23" w14:textId="763F31E7" w:rsidR="00AA5FCC" w:rsidRPr="006C6A0D" w:rsidRDefault="00AA5FCC" w:rsidP="00AA5FCC">
                      <w:pPr>
                        <w:jc w:val="center"/>
                        <w:rPr>
                          <w:color w:val="FF0000"/>
                          <w:sz w:val="12"/>
                          <w:szCs w:val="12"/>
                        </w:rPr>
                      </w:pPr>
                      <w:r>
                        <w:rPr>
                          <w:color w:val="FF0000"/>
                          <w:sz w:val="12"/>
                          <w:szCs w:val="12"/>
                          <w:lang w:val="en"/>
                        </w:rPr>
                        <w:t>3</w:t>
                      </w:r>
                    </w:p>
                    <w:p w14:paraId="32569F7A" w14:textId="77777777" w:rsidR="00AA5FCC" w:rsidRPr="00AA5FCC" w:rsidRDefault="00AA5FCC" w:rsidP="00AA5FCC">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666432" behindDoc="0" locked="0" layoutInCell="1" allowOverlap="1" wp14:anchorId="518018E9" wp14:editId="0B333065">
                <wp:simplePos x="0" y="0"/>
                <wp:positionH relativeFrom="column">
                  <wp:posOffset>1458405</wp:posOffset>
                </wp:positionH>
                <wp:positionV relativeFrom="paragraph">
                  <wp:posOffset>170597</wp:posOffset>
                </wp:positionV>
                <wp:extent cx="307075" cy="184245"/>
                <wp:effectExtent l="0" t="0" r="74295" b="63500"/>
                <wp:wrapNone/>
                <wp:docPr id="1501039205"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14271" id="Прямая со стрелкой 3" o:spid="_x0000_s1026" type="#_x0000_t32" style="position:absolute;margin-left:114.85pt;margin-top:13.45pt;width:24.2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" strokecolor="red">
                <v:stroke endarrow="block"/>
              </v:shape>
            </w:pict>
          </mc:Fallback>
        </mc:AlternateContent>
      </w:r>
      <w:r w:rsidR="00DB3D6A" w:rsidRPr="004A4FED">
        <w:rPr>
          <w:noProof/>
          <w:lang w:val="kk-KZ"/>
        </w:rPr>
        <w:drawing>
          <wp:inline distT="0" distB="0" distL="0" distR="0" wp14:anchorId="3B9BE61D" wp14:editId="07DF34D7">
            <wp:extent cx="5940425" cy="2114283"/>
            <wp:effectExtent l="0" t="0" r="3175" b="635"/>
            <wp:docPr id="959274992"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74992"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54"/>
                    <a:stretch>
                      <a:fillRect/>
                    </a:stretch>
                  </pic:blipFill>
                  <pic:spPr>
                    <a:xfrm>
                      <a:off x="0" y="0"/>
                      <a:ext cx="5940425" cy="2114283"/>
                    </a:xfrm>
                    <a:prstGeom prst="rect">
                      <a:avLst/>
                    </a:prstGeom>
                  </pic:spPr>
                </pic:pic>
              </a:graphicData>
            </a:graphic>
          </wp:inline>
        </w:drawing>
      </w:r>
    </w:p>
    <w:p w14:paraId="5A884640" w14:textId="77777777" w:rsidR="00F12A5C" w:rsidRDefault="00F12A5C" w:rsidP="00693B01">
      <w:pPr>
        <w:spacing w:after="0" w:line="240" w:lineRule="auto"/>
        <w:jc w:val="both"/>
        <w:rPr>
          <w:rFonts w:ascii="Book Antiqua" w:hAnsi="Book Antiqua"/>
        </w:rPr>
      </w:pPr>
    </w:p>
    <w:p w14:paraId="1C831B94" w14:textId="5E25251A" w:rsidR="006107CC" w:rsidRPr="004E1A66" w:rsidRDefault="00E23094" w:rsidP="00693B01">
      <w:pPr>
        <w:spacing w:after="0" w:line="240" w:lineRule="auto"/>
        <w:jc w:val="both"/>
        <w:rPr>
          <w:rFonts w:ascii="Book Antiqua" w:hAnsi="Book Antiqua"/>
          <w:lang w:val="en-US"/>
        </w:rPr>
      </w:pPr>
      <w:r>
        <w:rPr>
          <w:rFonts w:ascii="Book Antiqua" w:hAnsi="Book Antiqua"/>
          <w:lang w:val="en"/>
        </w:rPr>
        <w:t>(10) In the mandatory field “</w:t>
      </w:r>
      <w:r>
        <w:rPr>
          <w:rFonts w:ascii="Book Antiqua" w:hAnsi="Book Antiqua"/>
          <w:i/>
          <w:iCs/>
          <w:lang w:val="en"/>
        </w:rPr>
        <w:t>Long-term contracts”:</w:t>
      </w:r>
      <w:r>
        <w:rPr>
          <w:rFonts w:ascii="Book Antiqua" w:hAnsi="Book Antiqua"/>
          <w:lang w:val="en"/>
        </w:rPr>
        <w:t xml:space="preserve"> Indicate whether your organization has long-term contracts with key clients.</w:t>
      </w:r>
    </w:p>
    <w:p w14:paraId="653A6182" w14:textId="77777777" w:rsidR="006107CC" w:rsidRPr="004E1A66" w:rsidRDefault="006107CC" w:rsidP="00693B01">
      <w:pPr>
        <w:spacing w:after="0" w:line="240" w:lineRule="auto"/>
        <w:jc w:val="both"/>
        <w:rPr>
          <w:rFonts w:ascii="Book Antiqua" w:hAnsi="Book Antiqua"/>
          <w:lang w:val="en-US"/>
        </w:rPr>
      </w:pPr>
    </w:p>
    <w:p w14:paraId="2377D7AA" w14:textId="77777777" w:rsidR="00F12A5C" w:rsidRPr="004E1A66" w:rsidRDefault="00F12A5C" w:rsidP="00693B01">
      <w:pPr>
        <w:spacing w:after="0" w:line="240" w:lineRule="auto"/>
        <w:jc w:val="both"/>
        <w:rPr>
          <w:rFonts w:ascii="Book Antiqua" w:hAnsi="Book Antiqua"/>
          <w:lang w:val="en-US"/>
        </w:rPr>
      </w:pPr>
    </w:p>
    <w:p w14:paraId="7A8C29F6" w14:textId="6C8B9486" w:rsidR="00F12A5C" w:rsidRDefault="005B5873" w:rsidP="00693B01">
      <w:pPr>
        <w:spacing w:after="0" w:line="240" w:lineRule="auto"/>
        <w:jc w:val="both"/>
        <w:rPr>
          <w:rFonts w:ascii="Book Antiqua" w:hAnsi="Book Antiqua"/>
        </w:rPr>
      </w:pPr>
      <w:r>
        <w:rPr>
          <w:noProof/>
          <w:lang w:val="en"/>
        </w:rPr>
        <mc:AlternateContent>
          <mc:Choice Requires="wps">
            <w:drawing>
              <wp:anchor distT="0" distB="0" distL="114300" distR="114300" simplePos="0" relativeHeight="251695104" behindDoc="0" locked="0" layoutInCell="1" allowOverlap="1" wp14:anchorId="5CACA7FA" wp14:editId="40829D96">
                <wp:simplePos x="0" y="0"/>
                <wp:positionH relativeFrom="column">
                  <wp:posOffset>1885315</wp:posOffset>
                </wp:positionH>
                <wp:positionV relativeFrom="paragraph">
                  <wp:posOffset>315595</wp:posOffset>
                </wp:positionV>
                <wp:extent cx="307075" cy="184245"/>
                <wp:effectExtent l="0" t="0" r="74295" b="63500"/>
                <wp:wrapNone/>
                <wp:docPr id="62193763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83577" id="Прямая со стрелкой 3" o:spid="_x0000_s1026" type="#_x0000_t32" style="position:absolute;margin-left:148.45pt;margin-top:24.85pt;width:24.2pt;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" strokecolor="red">
                <v:stroke endarrow="block"/>
              </v:shape>
            </w:pict>
          </mc:Fallback>
        </mc:AlternateContent>
      </w:r>
      <w:r w:rsidR="00E23094">
        <w:rPr>
          <w:noProof/>
          <w:sz w:val="16"/>
          <w:szCs w:val="16"/>
          <w:lang w:val="en"/>
        </w:rPr>
        <mc:AlternateContent>
          <mc:Choice Requires="wps">
            <w:drawing>
              <wp:anchor distT="0" distB="0" distL="114300" distR="114300" simplePos="0" relativeHeight="251697152" behindDoc="0" locked="0" layoutInCell="1" allowOverlap="1" wp14:anchorId="6D5778EF" wp14:editId="4DF65A40">
                <wp:simplePos x="0" y="0"/>
                <wp:positionH relativeFrom="column">
                  <wp:posOffset>1348825</wp:posOffset>
                </wp:positionH>
                <wp:positionV relativeFrom="paragraph">
                  <wp:posOffset>292687</wp:posOffset>
                </wp:positionV>
                <wp:extent cx="368490" cy="252484"/>
                <wp:effectExtent l="0" t="0" r="0" b="0"/>
                <wp:wrapNone/>
                <wp:docPr id="128889696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4C4137" w14:textId="566E33FB" w:rsidR="00E23094" w:rsidRPr="006C6A0D" w:rsidRDefault="00E23094" w:rsidP="00E23094">
                            <w:pPr>
                              <w:jc w:val="center"/>
                              <w:rPr>
                                <w:color w:val="FF0000"/>
                                <w:sz w:val="12"/>
                                <w:szCs w:val="12"/>
                              </w:rPr>
                            </w:pPr>
                            <w:r>
                              <w:rPr>
                                <w:color w:val="FF0000"/>
                                <w:sz w:val="12"/>
                                <w:szCs w:val="12"/>
                                <w:lang w:val="en"/>
                              </w:rPr>
                              <w:t>10</w:t>
                            </w:r>
                          </w:p>
                          <w:p w14:paraId="626EAAED" w14:textId="77777777" w:rsidR="00E23094" w:rsidRPr="00AA5FCC" w:rsidRDefault="00E23094" w:rsidP="00E230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778EF" id="_x0000_s1041" style="position:absolute;left:0;text-align:left;margin-left:106.2pt;margin-top:23.05pt;width:29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m/dwIAAEg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" filled="f" stroked="f" strokeweight="2pt">
                <v:textbox>
                  <w:txbxContent>
                    <w:p w14:paraId="224C4137" w14:textId="566E33FB" w:rsidR="00E23094" w:rsidRPr="006C6A0D" w:rsidRDefault="00E23094" w:rsidP="00E23094">
                      <w:pPr>
                        <w:jc w:val="center"/>
                        <w:rPr>
                          <w:color w:val="FF0000"/>
                          <w:sz w:val="12"/>
                          <w:szCs w:val="12"/>
                        </w:rPr>
                      </w:pPr>
                      <w:r>
                        <w:rPr>
                          <w:color w:val="FF0000"/>
                          <w:sz w:val="12"/>
                          <w:szCs w:val="12"/>
                          <w:lang w:val="en"/>
                        </w:rPr>
                        <w:t>10</w:t>
                      </w:r>
                    </w:p>
                    <w:p w14:paraId="626EAAED" w14:textId="77777777" w:rsidR="00E23094" w:rsidRPr="00AA5FCC" w:rsidRDefault="00E23094" w:rsidP="00E23094">
                      <w:pPr>
                        <w:jc w:val="center"/>
                        <w:rPr>
                          <w:color w:val="FF0000"/>
                          <w:sz w:val="18"/>
                          <w:szCs w:val="18"/>
                        </w:rPr>
                      </w:pPr>
                    </w:p>
                  </w:txbxContent>
                </v:textbox>
              </v:rect>
            </w:pict>
          </mc:Fallback>
        </mc:AlternateContent>
      </w:r>
      <w:r w:rsidRPr="008A44AF">
        <w:rPr>
          <w:noProof/>
          <w:lang w:val="kk-KZ"/>
        </w:rPr>
        <w:drawing>
          <wp:inline distT="0" distB="0" distL="0" distR="0" wp14:anchorId="3A3EC148" wp14:editId="00A3E51B">
            <wp:extent cx="5940425" cy="1014095"/>
            <wp:effectExtent l="0" t="0" r="3175" b="0"/>
            <wp:docPr id="670679774" name="Рисунок 1" descr="Изображение выглядит как текст, линия,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9774" name="Рисунок 1" descr="Изображение выглядит как текст, линия, снимок экрана&#10;&#10;Контент, сгенерированный ИИ, может содержать ошибки."/>
                    <pic:cNvPicPr/>
                  </pic:nvPicPr>
                  <pic:blipFill>
                    <a:blip r:embed="rId55"/>
                    <a:stretch>
                      <a:fillRect/>
                    </a:stretch>
                  </pic:blipFill>
                  <pic:spPr>
                    <a:xfrm>
                      <a:off x="0" y="0"/>
                      <a:ext cx="5940425" cy="1014095"/>
                    </a:xfrm>
                    <a:prstGeom prst="rect">
                      <a:avLst/>
                    </a:prstGeom>
                  </pic:spPr>
                </pic:pic>
              </a:graphicData>
            </a:graphic>
          </wp:inline>
        </w:drawing>
      </w:r>
    </w:p>
    <w:p w14:paraId="7108A2B7" w14:textId="77777777" w:rsidR="006107CC" w:rsidRPr="004E1A66" w:rsidRDefault="006107CC" w:rsidP="00693B01">
      <w:pPr>
        <w:spacing w:after="0" w:line="240" w:lineRule="auto"/>
        <w:jc w:val="both"/>
        <w:rPr>
          <w:rFonts w:ascii="Book Antiqua" w:hAnsi="Book Antiqua"/>
          <w:lang w:val="en-US"/>
        </w:rPr>
      </w:pPr>
    </w:p>
    <w:p w14:paraId="5ABD0E00" w14:textId="0DDED78C" w:rsidR="00F12A5C" w:rsidRDefault="00ED6041" w:rsidP="00693B01">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707392" behindDoc="0" locked="0" layoutInCell="1" allowOverlap="1" wp14:anchorId="7EC25D49" wp14:editId="4032B538">
                <wp:simplePos x="0" y="0"/>
                <wp:positionH relativeFrom="column">
                  <wp:posOffset>2310765</wp:posOffset>
                </wp:positionH>
                <wp:positionV relativeFrom="paragraph">
                  <wp:posOffset>309245</wp:posOffset>
                </wp:positionV>
                <wp:extent cx="368300" cy="614045"/>
                <wp:effectExtent l="0" t="0" r="0" b="0"/>
                <wp:wrapNone/>
                <wp:docPr id="1952415872" name="Прямоугольник 6"/>
                <wp:cNvGraphicFramePr/>
                <a:graphic xmlns:a="http://schemas.openxmlformats.org/drawingml/2006/main">
                  <a:graphicData uri="http://schemas.microsoft.com/office/word/2010/wordprocessingShape">
                    <wps:wsp>
                      <wps:cNvSpPr/>
                      <wps:spPr>
                        <a:xfrm>
                          <a:off x="0" y="0"/>
                          <a:ext cx="368300" cy="6140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9888A1" w14:textId="6C1FBDC2" w:rsidR="00045BB5" w:rsidRPr="00C168EC" w:rsidRDefault="00045BB5" w:rsidP="00045BB5">
                            <w:pPr>
                              <w:jc w:val="center"/>
                              <w:rPr>
                                <w:color w:val="FF0000"/>
                                <w:sz w:val="12"/>
                                <w:szCs w:val="12"/>
                              </w:rPr>
                            </w:pPr>
                            <w:r>
                              <w:rPr>
                                <w:color w:val="FF0000"/>
                                <w:sz w:val="12"/>
                                <w:szCs w:val="12"/>
                                <w:lang w:val="en"/>
                              </w:rPr>
                              <w:t>1</w:t>
                            </w:r>
                            <w:r w:rsidR="00C168EC">
                              <w:rPr>
                                <w:color w:val="FF0000"/>
                                <w:sz w:val="12"/>
                                <w:szCs w:val="12"/>
                              </w:rPr>
                              <w:t>1</w:t>
                            </w:r>
                          </w:p>
                          <w:p w14:paraId="5B640FE3" w14:textId="77777777" w:rsidR="00045BB5" w:rsidRDefault="00045BB5" w:rsidP="00045BB5">
                            <w:pPr>
                              <w:jc w:val="center"/>
                              <w:rPr>
                                <w:color w:val="FF0000"/>
                                <w:sz w:val="18"/>
                                <w:szCs w:val="18"/>
                              </w:rPr>
                            </w:pPr>
                          </w:p>
                          <w:p w14:paraId="27BE63C1" w14:textId="77777777" w:rsidR="00045BB5" w:rsidRPr="00045BB5" w:rsidRDefault="00045BB5" w:rsidP="00045BB5">
                            <w:pPr>
                              <w:jc w:val="center"/>
                              <w:rPr>
                                <w:color w:val="FF0000"/>
                                <w:sz w:val="18"/>
                                <w:szCs w:val="18"/>
                              </w:rPr>
                            </w:pPr>
                          </w:p>
                          <w:p w14:paraId="4E059FBB" w14:textId="77777777" w:rsidR="00045BB5" w:rsidRPr="00AA5FCC" w:rsidRDefault="00045BB5" w:rsidP="00045BB5">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D49" id="_x0000_s1042" style="position:absolute;left:0;text-align:left;margin-left:181.95pt;margin-top:24.35pt;width:29pt;height:4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" filled="f" stroked="f" strokeweight="2pt">
                <v:textbox>
                  <w:txbxContent>
                    <w:p w14:paraId="659888A1" w14:textId="6C1FBDC2" w:rsidR="00045BB5" w:rsidRPr="00C168EC" w:rsidRDefault="00045BB5" w:rsidP="00045BB5">
                      <w:pPr>
                        <w:jc w:val="center"/>
                        <w:rPr>
                          <w:color w:val="FF0000"/>
                          <w:sz w:val="12"/>
                          <w:szCs w:val="12"/>
                        </w:rPr>
                      </w:pPr>
                      <w:r>
                        <w:rPr>
                          <w:color w:val="FF0000"/>
                          <w:sz w:val="12"/>
                          <w:szCs w:val="12"/>
                          <w:lang w:val="en"/>
                        </w:rPr>
                        <w:t>1</w:t>
                      </w:r>
                      <w:r w:rsidR="00C168EC">
                        <w:rPr>
                          <w:color w:val="FF0000"/>
                          <w:sz w:val="12"/>
                          <w:szCs w:val="12"/>
                        </w:rPr>
                        <w:t>1</w:t>
                      </w:r>
                    </w:p>
                    <w:p w14:paraId="5B640FE3" w14:textId="77777777" w:rsidR="00045BB5" w:rsidRDefault="00045BB5" w:rsidP="00045BB5">
                      <w:pPr>
                        <w:jc w:val="center"/>
                        <w:rPr>
                          <w:color w:val="FF0000"/>
                          <w:sz w:val="18"/>
                          <w:szCs w:val="18"/>
                        </w:rPr>
                      </w:pPr>
                    </w:p>
                    <w:p w14:paraId="27BE63C1" w14:textId="77777777" w:rsidR="00045BB5" w:rsidRPr="00045BB5" w:rsidRDefault="00045BB5" w:rsidP="00045BB5">
                      <w:pPr>
                        <w:jc w:val="center"/>
                        <w:rPr>
                          <w:color w:val="FF0000"/>
                          <w:sz w:val="18"/>
                          <w:szCs w:val="18"/>
                        </w:rPr>
                      </w:pPr>
                    </w:p>
                    <w:p w14:paraId="4E059FBB" w14:textId="77777777" w:rsidR="00045BB5" w:rsidRPr="00AA5FCC" w:rsidRDefault="00045BB5" w:rsidP="00045BB5">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705344" behindDoc="0" locked="0" layoutInCell="1" allowOverlap="1" wp14:anchorId="1183F5B6" wp14:editId="6C9F5C5E">
                <wp:simplePos x="0" y="0"/>
                <wp:positionH relativeFrom="column">
                  <wp:posOffset>2245995</wp:posOffset>
                </wp:positionH>
                <wp:positionV relativeFrom="paragraph">
                  <wp:posOffset>502920</wp:posOffset>
                </wp:positionV>
                <wp:extent cx="307075" cy="184245"/>
                <wp:effectExtent l="0" t="0" r="74295" b="63500"/>
                <wp:wrapNone/>
                <wp:docPr id="346721997"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84160" id="Прямая со стрелкой 3" o:spid="_x0000_s1026" type="#_x0000_t32" style="position:absolute;margin-left:176.85pt;margin-top:39.6pt;width:24.2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" strokecolor="red">
                <v:stroke endarrow="block"/>
              </v:shape>
            </w:pict>
          </mc:Fallback>
        </mc:AlternateContent>
      </w:r>
      <w:r>
        <w:rPr>
          <w:noProof/>
          <w:sz w:val="16"/>
          <w:szCs w:val="16"/>
          <w:lang w:val="en"/>
        </w:rPr>
        <mc:AlternateContent>
          <mc:Choice Requires="wps">
            <w:drawing>
              <wp:anchor distT="0" distB="0" distL="114300" distR="114300" simplePos="0" relativeHeight="251709440" behindDoc="0" locked="0" layoutInCell="1" allowOverlap="1" wp14:anchorId="52F702C2" wp14:editId="0F034F96">
                <wp:simplePos x="0" y="0"/>
                <wp:positionH relativeFrom="column">
                  <wp:posOffset>2121535</wp:posOffset>
                </wp:positionH>
                <wp:positionV relativeFrom="paragraph">
                  <wp:posOffset>646430</wp:posOffset>
                </wp:positionV>
                <wp:extent cx="368490" cy="252484"/>
                <wp:effectExtent l="0" t="0" r="0" b="0"/>
                <wp:wrapNone/>
                <wp:docPr id="783517751"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A92279" w14:textId="0A14E77D" w:rsidR="00045BB5" w:rsidRPr="00C168EC" w:rsidRDefault="00045BB5" w:rsidP="00045BB5">
                            <w:pPr>
                              <w:jc w:val="center"/>
                              <w:rPr>
                                <w:color w:val="FF0000"/>
                                <w:sz w:val="12"/>
                                <w:szCs w:val="12"/>
                              </w:rPr>
                            </w:pPr>
                            <w:r>
                              <w:rPr>
                                <w:color w:val="FF0000"/>
                                <w:sz w:val="12"/>
                                <w:szCs w:val="12"/>
                                <w:lang w:val="en"/>
                              </w:rPr>
                              <w:t>1</w:t>
                            </w:r>
                            <w:r w:rsidR="00C168EC">
                              <w:rPr>
                                <w:color w:val="FF0000"/>
                                <w:sz w:val="12"/>
                                <w:szCs w:val="12"/>
                              </w:rPr>
                              <w:t>2</w:t>
                            </w:r>
                          </w:p>
                          <w:p w14:paraId="2D9C2924" w14:textId="77777777" w:rsidR="00045BB5" w:rsidRPr="00045BB5" w:rsidRDefault="00045BB5" w:rsidP="00045BB5">
                            <w:pPr>
                              <w:jc w:val="center"/>
                              <w:rPr>
                                <w:color w:val="FF0000"/>
                                <w:sz w:val="18"/>
                                <w:szCs w:val="18"/>
                              </w:rPr>
                            </w:pPr>
                          </w:p>
                          <w:p w14:paraId="5AE311DC" w14:textId="77777777" w:rsidR="00045BB5" w:rsidRPr="00AA5FCC" w:rsidRDefault="00045BB5" w:rsidP="00045BB5">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02C2" id="_x0000_s1043" style="position:absolute;left:0;text-align:left;margin-left:167.05pt;margin-top:50.9pt;width:29pt;height:1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h/dwIAAEg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" filled="f" stroked="f" strokeweight="2pt">
                <v:textbox>
                  <w:txbxContent>
                    <w:p w14:paraId="02A92279" w14:textId="0A14E77D" w:rsidR="00045BB5" w:rsidRPr="00C168EC" w:rsidRDefault="00045BB5" w:rsidP="00045BB5">
                      <w:pPr>
                        <w:jc w:val="center"/>
                        <w:rPr>
                          <w:color w:val="FF0000"/>
                          <w:sz w:val="12"/>
                          <w:szCs w:val="12"/>
                        </w:rPr>
                      </w:pPr>
                      <w:r>
                        <w:rPr>
                          <w:color w:val="FF0000"/>
                          <w:sz w:val="12"/>
                          <w:szCs w:val="12"/>
                          <w:lang w:val="en"/>
                        </w:rPr>
                        <w:t>1</w:t>
                      </w:r>
                      <w:r w:rsidR="00C168EC">
                        <w:rPr>
                          <w:color w:val="FF0000"/>
                          <w:sz w:val="12"/>
                          <w:szCs w:val="12"/>
                        </w:rPr>
                        <w:t>2</w:t>
                      </w:r>
                    </w:p>
                    <w:p w14:paraId="2D9C2924" w14:textId="77777777" w:rsidR="00045BB5" w:rsidRPr="00045BB5" w:rsidRDefault="00045BB5" w:rsidP="00045BB5">
                      <w:pPr>
                        <w:jc w:val="center"/>
                        <w:rPr>
                          <w:color w:val="FF0000"/>
                          <w:sz w:val="18"/>
                          <w:szCs w:val="18"/>
                        </w:rPr>
                      </w:pPr>
                    </w:p>
                    <w:p w14:paraId="5AE311DC" w14:textId="77777777" w:rsidR="00045BB5" w:rsidRPr="00AA5FCC" w:rsidRDefault="00045BB5" w:rsidP="00045BB5">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703296" behindDoc="0" locked="0" layoutInCell="1" allowOverlap="1" wp14:anchorId="1C8D942C" wp14:editId="5EB14838">
                <wp:simplePos x="0" y="0"/>
                <wp:positionH relativeFrom="column">
                  <wp:posOffset>2442210</wp:posOffset>
                </wp:positionH>
                <wp:positionV relativeFrom="paragraph">
                  <wp:posOffset>236855</wp:posOffset>
                </wp:positionV>
                <wp:extent cx="307075" cy="184245"/>
                <wp:effectExtent l="0" t="0" r="74295" b="63500"/>
                <wp:wrapNone/>
                <wp:docPr id="42850168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AB766" id="Прямая со стрелкой 3" o:spid="_x0000_s1026" type="#_x0000_t32" style="position:absolute;margin-left:192.3pt;margin-top:18.65pt;width:24.2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" strokecolor="red">
                <v:stroke endarrow="block"/>
              </v:shape>
            </w:pict>
          </mc:Fallback>
        </mc:AlternateContent>
      </w:r>
      <w:r w:rsidRPr="008A44AF">
        <w:rPr>
          <w:noProof/>
          <w:lang w:val="kk-KZ"/>
        </w:rPr>
        <w:drawing>
          <wp:inline distT="0" distB="0" distL="0" distR="0" wp14:anchorId="6D97E400" wp14:editId="5D5D00B8">
            <wp:extent cx="5940425" cy="1297940"/>
            <wp:effectExtent l="0" t="0" r="3175" b="0"/>
            <wp:docPr id="1152599599" name="Рисунок 1" descr="Изображение выглядит как текст, линия,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599" name="Рисунок 1" descr="Изображение выглядит как текст, линия, снимок экрана, Шрифт&#10;&#10;Контент, сгенерированный ИИ, может содержать ошибки."/>
                    <pic:cNvPicPr/>
                  </pic:nvPicPr>
                  <pic:blipFill>
                    <a:blip r:embed="rId56"/>
                    <a:stretch>
                      <a:fillRect/>
                    </a:stretch>
                  </pic:blipFill>
                  <pic:spPr>
                    <a:xfrm>
                      <a:off x="0" y="0"/>
                      <a:ext cx="5940425" cy="1297940"/>
                    </a:xfrm>
                    <a:prstGeom prst="rect">
                      <a:avLst/>
                    </a:prstGeom>
                  </pic:spPr>
                </pic:pic>
              </a:graphicData>
            </a:graphic>
          </wp:inline>
        </w:drawing>
      </w:r>
    </w:p>
    <w:p w14:paraId="523F175D" w14:textId="77777777" w:rsidR="00F12A5C" w:rsidRDefault="00F12A5C" w:rsidP="00693B01">
      <w:pPr>
        <w:spacing w:after="0" w:line="240" w:lineRule="auto"/>
        <w:jc w:val="both"/>
        <w:rPr>
          <w:rFonts w:ascii="Book Antiqua" w:hAnsi="Book Antiqua"/>
        </w:rPr>
      </w:pPr>
    </w:p>
    <w:p w14:paraId="02F49912" w14:textId="09D7EF21" w:rsidR="004273B8" w:rsidRPr="004E1A66" w:rsidRDefault="004273B8" w:rsidP="004273B8">
      <w:pPr>
        <w:spacing w:after="0"/>
        <w:jc w:val="both"/>
        <w:rPr>
          <w:rFonts w:ascii="Book Antiqua" w:hAnsi="Book Antiqua"/>
          <w:lang w:val="en-US"/>
        </w:rPr>
      </w:pPr>
      <w:r>
        <w:rPr>
          <w:rFonts w:ascii="Book Antiqua" w:hAnsi="Book Antiqua"/>
          <w:lang w:val="en"/>
        </w:rPr>
        <w:t>(1</w:t>
      </w:r>
      <w:r w:rsidR="00C168EC" w:rsidRPr="00C168EC">
        <w:rPr>
          <w:rFonts w:ascii="Book Antiqua" w:hAnsi="Book Antiqua"/>
          <w:lang w:val="en-US"/>
        </w:rPr>
        <w:t>1</w:t>
      </w:r>
      <w:r>
        <w:rPr>
          <w:rFonts w:ascii="Book Antiqua" w:hAnsi="Book Antiqua"/>
          <w:lang w:val="en"/>
        </w:rPr>
        <w:t>)In the mandatory field “</w:t>
      </w:r>
      <w:r>
        <w:rPr>
          <w:rFonts w:ascii="Book Antiqua" w:hAnsi="Book Antiqua"/>
          <w:i/>
          <w:iCs/>
          <w:lang w:val="en"/>
        </w:rPr>
        <w:t>Client base”:</w:t>
      </w:r>
      <w:r>
        <w:rPr>
          <w:rFonts w:ascii="Book Antiqua" w:hAnsi="Book Antiqua"/>
          <w:lang w:val="en"/>
        </w:rPr>
        <w:t xml:space="preserve"> Indicate whether you have a strategy to diversify your client base.</w:t>
      </w:r>
    </w:p>
    <w:p w14:paraId="2BDF3EEC" w14:textId="07C68A9A" w:rsidR="00F12A5C" w:rsidRPr="004E1A66" w:rsidRDefault="004273B8" w:rsidP="00693B01">
      <w:pPr>
        <w:spacing w:after="0" w:line="240" w:lineRule="auto"/>
        <w:jc w:val="both"/>
        <w:rPr>
          <w:rFonts w:ascii="Book Antiqua" w:hAnsi="Book Antiqua"/>
          <w:lang w:val="en-US"/>
        </w:rPr>
      </w:pPr>
      <w:r>
        <w:rPr>
          <w:rFonts w:ascii="Book Antiqua" w:hAnsi="Book Antiqua"/>
          <w:lang w:val="en"/>
        </w:rPr>
        <w:t>(1</w:t>
      </w:r>
      <w:r w:rsidR="00C168EC" w:rsidRPr="00C168EC">
        <w:rPr>
          <w:rFonts w:ascii="Book Antiqua" w:hAnsi="Book Antiqua"/>
          <w:lang w:val="en-US"/>
        </w:rPr>
        <w:t>2</w:t>
      </w:r>
      <w:r>
        <w:rPr>
          <w:rFonts w:ascii="Book Antiqua" w:hAnsi="Book Antiqua"/>
          <w:lang w:val="en"/>
        </w:rPr>
        <w:t>)In the mandatory field “</w:t>
      </w:r>
      <w:r>
        <w:rPr>
          <w:rFonts w:ascii="Book Antiqua" w:hAnsi="Book Antiqua"/>
          <w:i/>
          <w:iCs/>
          <w:lang w:val="en"/>
        </w:rPr>
        <w:t>Expansion”:</w:t>
      </w:r>
      <w:r>
        <w:rPr>
          <w:rFonts w:ascii="Book Antiqua" w:hAnsi="Book Antiqua"/>
          <w:lang w:val="en"/>
        </w:rPr>
        <w:t xml:space="preserve"> Indicate whether you plan to expand your client base in the coming year.</w:t>
      </w:r>
    </w:p>
    <w:p w14:paraId="7CD658FA" w14:textId="5F11FBE6" w:rsidR="00F12A5C" w:rsidRPr="00ED6041" w:rsidRDefault="00C16831" w:rsidP="00C16831">
      <w:pPr>
        <w:tabs>
          <w:tab w:val="left" w:pos="1500"/>
        </w:tabs>
        <w:spacing w:after="0" w:line="240" w:lineRule="auto"/>
        <w:jc w:val="both"/>
        <w:rPr>
          <w:rFonts w:ascii="Book Antiqua" w:hAnsi="Book Antiqua"/>
          <w:lang w:val="en-US"/>
        </w:rPr>
      </w:pPr>
      <w:r w:rsidRPr="00ED6041">
        <w:rPr>
          <w:rFonts w:ascii="Book Antiqua" w:hAnsi="Book Antiqua"/>
          <w:lang w:val="en-US"/>
        </w:rPr>
        <w:tab/>
      </w:r>
    </w:p>
    <w:p w14:paraId="77885B1B" w14:textId="77777777" w:rsidR="00C168EC" w:rsidRPr="00C168EC" w:rsidRDefault="00C168EC" w:rsidP="00C168EC">
      <w:pPr>
        <w:spacing w:after="0" w:line="240" w:lineRule="auto"/>
        <w:jc w:val="both"/>
        <w:rPr>
          <w:rFonts w:ascii="Book Antiqua" w:hAnsi="Book Antiqua"/>
          <w:lang w:val="en-US"/>
        </w:rPr>
      </w:pPr>
    </w:p>
    <w:p w14:paraId="451C18EA" w14:textId="5104D518" w:rsidR="00C168EC" w:rsidRPr="004E1A66" w:rsidRDefault="00C168EC" w:rsidP="00C168EC">
      <w:pPr>
        <w:spacing w:after="0" w:line="240" w:lineRule="auto"/>
        <w:jc w:val="both"/>
        <w:rPr>
          <w:rFonts w:ascii="Book Antiqua" w:hAnsi="Book Antiqua"/>
          <w:lang w:val="en-US"/>
        </w:rPr>
      </w:pPr>
      <w:r>
        <w:rPr>
          <w:rFonts w:ascii="Book Antiqua" w:hAnsi="Book Antiqua"/>
          <w:lang w:val="en"/>
        </w:rPr>
        <w:t>1</w:t>
      </w:r>
      <w:r w:rsidRPr="00C168EC">
        <w:rPr>
          <w:rFonts w:ascii="Book Antiqua" w:hAnsi="Book Antiqua"/>
          <w:lang w:val="en-US"/>
        </w:rPr>
        <w:t>3</w:t>
      </w:r>
      <w:r>
        <w:rPr>
          <w:rFonts w:ascii="Book Antiqua" w:hAnsi="Book Antiqua"/>
          <w:lang w:val="en"/>
        </w:rPr>
        <w:t>) In the mandatory field “</w:t>
      </w:r>
      <w:r>
        <w:rPr>
          <w:rFonts w:ascii="Book Antiqua" w:hAnsi="Book Antiqua"/>
          <w:i/>
          <w:iCs/>
          <w:lang w:val="en"/>
        </w:rPr>
        <w:t>Assets owned”</w:t>
      </w:r>
      <w:r>
        <w:rPr>
          <w:rFonts w:ascii="Book Antiqua" w:hAnsi="Book Antiqua"/>
          <w:b/>
          <w:bCs/>
          <w:lang w:val="en"/>
        </w:rPr>
        <w:t>:</w:t>
      </w:r>
      <w:r>
        <w:rPr>
          <w:rFonts w:ascii="Book Antiqua" w:hAnsi="Book Antiqua"/>
          <w:lang w:val="en"/>
        </w:rPr>
        <w:t xml:space="preserve"> Indicate whether your organization owns assets such as buildings, structures, land, vehicles, etc.</w:t>
      </w:r>
      <w:r>
        <w:rPr>
          <w:rFonts w:ascii="Book Antiqua" w:hAnsi="Book Antiqua"/>
          <w:b/>
          <w:bCs/>
          <w:i/>
          <w:iCs/>
          <w:lang w:val="en"/>
        </w:rPr>
        <w:t xml:space="preserve"> </w:t>
      </w:r>
      <w:r>
        <w:rPr>
          <w:rFonts w:ascii="Book Antiqua" w:hAnsi="Book Antiqua"/>
          <w:i/>
          <w:iCs/>
          <w:lang w:val="en"/>
        </w:rPr>
        <w:t>If yes, please list these assets</w:t>
      </w:r>
      <w:r>
        <w:rPr>
          <w:rFonts w:ascii="Book Antiqua" w:hAnsi="Book Antiqua"/>
          <w:b/>
          <w:bCs/>
          <w:lang w:val="en"/>
        </w:rPr>
        <w:t xml:space="preserve">: </w:t>
      </w:r>
      <w:r>
        <w:rPr>
          <w:rFonts w:ascii="Book Antiqua" w:hAnsi="Book Antiqua"/>
          <w:lang w:val="en"/>
        </w:rPr>
        <w:t>If you selected "yes", please describe these assets in the text box.</w:t>
      </w:r>
    </w:p>
    <w:p w14:paraId="61F49775" w14:textId="77777777" w:rsidR="00C168EC" w:rsidRPr="004E1A66" w:rsidRDefault="00C168EC" w:rsidP="00C168EC">
      <w:pPr>
        <w:spacing w:after="0" w:line="240" w:lineRule="auto"/>
        <w:jc w:val="both"/>
        <w:rPr>
          <w:rFonts w:ascii="Book Antiqua" w:hAnsi="Book Antiqua"/>
          <w:lang w:val="en-US"/>
        </w:rPr>
      </w:pPr>
    </w:p>
    <w:p w14:paraId="7F634428" w14:textId="77777777" w:rsidR="00C168EC" w:rsidRPr="004E1A66" w:rsidRDefault="00C168EC" w:rsidP="00C168EC">
      <w:pPr>
        <w:spacing w:after="0" w:line="240" w:lineRule="auto"/>
        <w:jc w:val="both"/>
        <w:rPr>
          <w:rFonts w:ascii="Book Antiqua" w:hAnsi="Book Antiqua"/>
          <w:lang w:val="en-US"/>
        </w:rPr>
      </w:pPr>
      <w:r>
        <w:rPr>
          <w:noProof/>
          <w:lang w:val="en"/>
        </w:rPr>
        <w:lastRenderedPageBreak/>
        <mc:AlternateContent>
          <mc:Choice Requires="wps">
            <w:drawing>
              <wp:anchor distT="0" distB="0" distL="114300" distR="114300" simplePos="0" relativeHeight="251718656" behindDoc="0" locked="0" layoutInCell="1" allowOverlap="1" wp14:anchorId="4EB95318" wp14:editId="36B590A4">
                <wp:simplePos x="0" y="0"/>
                <wp:positionH relativeFrom="column">
                  <wp:posOffset>1933575</wp:posOffset>
                </wp:positionH>
                <wp:positionV relativeFrom="paragraph">
                  <wp:posOffset>250825</wp:posOffset>
                </wp:positionV>
                <wp:extent cx="307075" cy="184245"/>
                <wp:effectExtent l="0" t="0" r="74295" b="63500"/>
                <wp:wrapNone/>
                <wp:docPr id="166096689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AAFC0" id="Прямая со стрелкой 3" o:spid="_x0000_s1026" type="#_x0000_t32" style="position:absolute;margin-left:152.25pt;margin-top:19.75pt;width:24.2pt;height: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" strokecolor="red">
                <v:stroke endarrow="block"/>
              </v:shape>
            </w:pict>
          </mc:Fallback>
        </mc:AlternateContent>
      </w:r>
      <w:r w:rsidRPr="00D5132B">
        <w:rPr>
          <w:noProof/>
          <w:lang w:val="kk-KZ"/>
        </w:rPr>
        <w:drawing>
          <wp:inline distT="0" distB="0" distL="0" distR="0" wp14:anchorId="6E7AC402" wp14:editId="76BE7829">
            <wp:extent cx="5940425" cy="1235075"/>
            <wp:effectExtent l="0" t="0" r="3175" b="3175"/>
            <wp:docPr id="1611236394"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6394"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7"/>
                    <a:stretch>
                      <a:fillRect/>
                    </a:stretch>
                  </pic:blipFill>
                  <pic:spPr>
                    <a:xfrm>
                      <a:off x="0" y="0"/>
                      <a:ext cx="5940425" cy="1235075"/>
                    </a:xfrm>
                    <a:prstGeom prst="rect">
                      <a:avLst/>
                    </a:prstGeom>
                  </pic:spPr>
                </pic:pic>
              </a:graphicData>
            </a:graphic>
          </wp:inline>
        </w:drawing>
      </w:r>
      <w:r>
        <w:rPr>
          <w:noProof/>
          <w:sz w:val="16"/>
          <w:szCs w:val="16"/>
          <w:lang w:val="en"/>
        </w:rPr>
        <mc:AlternateContent>
          <mc:Choice Requires="wps">
            <w:drawing>
              <wp:anchor distT="0" distB="0" distL="114300" distR="114300" simplePos="0" relativeHeight="251719680" behindDoc="0" locked="0" layoutInCell="1" allowOverlap="1" wp14:anchorId="0414AB6B" wp14:editId="2800D85A">
                <wp:simplePos x="0" y="0"/>
                <wp:positionH relativeFrom="column">
                  <wp:posOffset>2012950</wp:posOffset>
                </wp:positionH>
                <wp:positionV relativeFrom="paragraph">
                  <wp:posOffset>108585</wp:posOffset>
                </wp:positionV>
                <wp:extent cx="368490" cy="252484"/>
                <wp:effectExtent l="0" t="0" r="0" b="0"/>
                <wp:wrapNone/>
                <wp:docPr id="102887258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120ED4" w14:textId="7B92356B" w:rsidR="00C168EC" w:rsidRPr="00C168EC" w:rsidRDefault="00C168EC" w:rsidP="00C168EC">
                            <w:pPr>
                              <w:jc w:val="center"/>
                              <w:rPr>
                                <w:color w:val="FF0000"/>
                                <w:sz w:val="12"/>
                                <w:szCs w:val="12"/>
                              </w:rPr>
                            </w:pPr>
                            <w:r>
                              <w:rPr>
                                <w:color w:val="FF0000"/>
                                <w:sz w:val="12"/>
                                <w:szCs w:val="12"/>
                                <w:lang w:val="en"/>
                              </w:rPr>
                              <w:t>1</w:t>
                            </w:r>
                            <w:r>
                              <w:rPr>
                                <w:color w:val="FF0000"/>
                                <w:sz w:val="12"/>
                                <w:szCs w:val="12"/>
                              </w:rPr>
                              <w:t>3</w:t>
                            </w:r>
                          </w:p>
                          <w:p w14:paraId="2ECFDD18" w14:textId="77777777" w:rsidR="00C168EC" w:rsidRPr="00045BB5" w:rsidRDefault="00C168EC" w:rsidP="00C168EC">
                            <w:pPr>
                              <w:jc w:val="center"/>
                              <w:rPr>
                                <w:color w:val="FF0000"/>
                                <w:sz w:val="18"/>
                                <w:szCs w:val="18"/>
                              </w:rPr>
                            </w:pPr>
                          </w:p>
                          <w:p w14:paraId="7761A1C8" w14:textId="77777777" w:rsidR="00C168EC" w:rsidRPr="00AA5FCC" w:rsidRDefault="00C168EC" w:rsidP="00C168E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4AB6B" id="_x0000_s1044" style="position:absolute;left:0;text-align:left;margin-left:158.5pt;margin-top:8.55pt;width:29pt;height:1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bddwIAAEg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" filled="f" stroked="f" strokeweight="2pt">
                <v:textbox>
                  <w:txbxContent>
                    <w:p w14:paraId="6B120ED4" w14:textId="7B92356B" w:rsidR="00C168EC" w:rsidRPr="00C168EC" w:rsidRDefault="00C168EC" w:rsidP="00C168EC">
                      <w:pPr>
                        <w:jc w:val="center"/>
                        <w:rPr>
                          <w:color w:val="FF0000"/>
                          <w:sz w:val="12"/>
                          <w:szCs w:val="12"/>
                        </w:rPr>
                      </w:pPr>
                      <w:r>
                        <w:rPr>
                          <w:color w:val="FF0000"/>
                          <w:sz w:val="12"/>
                          <w:szCs w:val="12"/>
                          <w:lang w:val="en"/>
                        </w:rPr>
                        <w:t>1</w:t>
                      </w:r>
                      <w:r>
                        <w:rPr>
                          <w:color w:val="FF0000"/>
                          <w:sz w:val="12"/>
                          <w:szCs w:val="12"/>
                        </w:rPr>
                        <w:t>3</w:t>
                      </w:r>
                    </w:p>
                    <w:p w14:paraId="2ECFDD18" w14:textId="77777777" w:rsidR="00C168EC" w:rsidRPr="00045BB5" w:rsidRDefault="00C168EC" w:rsidP="00C168EC">
                      <w:pPr>
                        <w:jc w:val="center"/>
                        <w:rPr>
                          <w:color w:val="FF0000"/>
                          <w:sz w:val="18"/>
                          <w:szCs w:val="18"/>
                        </w:rPr>
                      </w:pPr>
                    </w:p>
                    <w:p w14:paraId="7761A1C8" w14:textId="77777777" w:rsidR="00C168EC" w:rsidRPr="00AA5FCC" w:rsidRDefault="00C168EC" w:rsidP="00C168EC">
                      <w:pPr>
                        <w:jc w:val="center"/>
                        <w:rPr>
                          <w:color w:val="FF0000"/>
                          <w:sz w:val="18"/>
                          <w:szCs w:val="18"/>
                        </w:rPr>
                      </w:pPr>
                    </w:p>
                  </w:txbxContent>
                </v:textbox>
              </v:rect>
            </w:pict>
          </mc:Fallback>
        </mc:AlternateContent>
      </w:r>
    </w:p>
    <w:p w14:paraId="1E3ABEE0" w14:textId="77777777" w:rsidR="00C168EC" w:rsidRPr="004E1A66" w:rsidRDefault="00C168EC" w:rsidP="00C168EC">
      <w:pPr>
        <w:spacing w:after="0" w:line="240" w:lineRule="auto"/>
        <w:jc w:val="both"/>
        <w:rPr>
          <w:rFonts w:ascii="Book Antiqua" w:hAnsi="Book Antiqua"/>
          <w:lang w:val="en-US"/>
        </w:rPr>
      </w:pPr>
    </w:p>
    <w:p w14:paraId="5FF90D60" w14:textId="599D7C1B" w:rsidR="003F79F7" w:rsidRPr="00ED6041" w:rsidRDefault="003F79F7" w:rsidP="00693B01">
      <w:pPr>
        <w:spacing w:after="0" w:line="240" w:lineRule="auto"/>
        <w:jc w:val="both"/>
        <w:rPr>
          <w:rFonts w:ascii="Book Antiqua" w:hAnsi="Book Antiqua"/>
          <w:lang w:val="en-US"/>
        </w:rPr>
      </w:pPr>
    </w:p>
    <w:p w14:paraId="394CB0A3" w14:textId="7F85B392" w:rsidR="0080636B" w:rsidRPr="004E1A66" w:rsidRDefault="00F10E71" w:rsidP="0080636B">
      <w:pPr>
        <w:spacing w:after="0"/>
        <w:jc w:val="both"/>
        <w:rPr>
          <w:rFonts w:ascii="Book Antiqua" w:hAnsi="Book Antiqua"/>
          <w:lang w:val="en-US"/>
        </w:rPr>
      </w:pPr>
      <w:r>
        <w:rPr>
          <w:rFonts w:ascii="Book Antiqua" w:hAnsi="Book Antiqua"/>
          <w:lang w:val="en"/>
        </w:rPr>
        <w:t>(14)In the mandatory field “</w:t>
      </w:r>
      <w:r>
        <w:rPr>
          <w:rFonts w:ascii="Book Antiqua" w:hAnsi="Book Antiqua"/>
          <w:i/>
          <w:iCs/>
          <w:lang w:val="en"/>
        </w:rPr>
        <w:t>Assets under lease”:</w:t>
      </w:r>
      <w:r>
        <w:rPr>
          <w:rFonts w:ascii="Book Antiqua" w:hAnsi="Book Antiqua"/>
          <w:lang w:val="en"/>
        </w:rPr>
        <w:t xml:space="preserve"> Indicate whether your organization has assets such as equipment, vehicles, or real estate that are rented or leased.</w:t>
      </w:r>
      <w:r>
        <w:rPr>
          <w:rFonts w:ascii="Times New Roman" w:hAnsi="Book Antiqua"/>
          <w:sz w:val="24"/>
          <w:szCs w:val="24"/>
          <w:lang w:val="en"/>
        </w:rPr>
        <w:t xml:space="preserve"> </w:t>
      </w:r>
      <w:r>
        <w:rPr>
          <w:rFonts w:ascii="Book Antiqua" w:hAnsi="Book Antiqua"/>
          <w:b/>
          <w:bCs/>
          <w:i/>
          <w:iCs/>
          <w:lang w:val="en"/>
        </w:rPr>
        <w:t>If yes, indicate these assets:</w:t>
      </w:r>
      <w:r>
        <w:rPr>
          <w:rFonts w:ascii="Book Antiqua" w:hAnsi="Book Antiqua"/>
          <w:lang w:val="en"/>
        </w:rPr>
        <w:t xml:space="preserve"> If you selected "yes", please describe these assets in the text box. </w:t>
      </w:r>
      <w:r>
        <w:rPr>
          <w:rFonts w:ascii="Book Antiqua" w:hAnsi="Book Antiqua"/>
          <w:b/>
          <w:bCs/>
          <w:i/>
          <w:iCs/>
          <w:lang w:val="en"/>
        </w:rPr>
        <w:t>Time period:</w:t>
      </w:r>
      <w:r>
        <w:rPr>
          <w:rFonts w:ascii="Book Antiqua" w:hAnsi="Book Antiqua"/>
          <w:lang w:val="en"/>
        </w:rPr>
        <w:t xml:space="preserve"> Please indicate the date until which your organization's lease or rental agreements are valid.</w:t>
      </w:r>
    </w:p>
    <w:p w14:paraId="7491A51A" w14:textId="4E2137BA" w:rsidR="003F79F7" w:rsidRPr="004E1A66" w:rsidRDefault="003F79F7" w:rsidP="00693B01">
      <w:pPr>
        <w:spacing w:after="0" w:line="240" w:lineRule="auto"/>
        <w:jc w:val="both"/>
        <w:rPr>
          <w:rFonts w:ascii="Book Antiqua" w:hAnsi="Book Antiqua"/>
          <w:lang w:val="en-US"/>
        </w:rPr>
      </w:pPr>
    </w:p>
    <w:p w14:paraId="6EBB6B93" w14:textId="77777777" w:rsidR="003F79F7" w:rsidRPr="004E1A66" w:rsidRDefault="003F79F7" w:rsidP="00693B01">
      <w:pPr>
        <w:spacing w:after="0" w:line="240" w:lineRule="auto"/>
        <w:jc w:val="both"/>
        <w:rPr>
          <w:rFonts w:ascii="Book Antiqua" w:hAnsi="Book Antiqua"/>
          <w:lang w:val="en-US"/>
        </w:rPr>
      </w:pPr>
    </w:p>
    <w:p w14:paraId="5743CD17" w14:textId="3BC4B5AE" w:rsidR="003F79F7" w:rsidRDefault="00D6216F" w:rsidP="00693B01">
      <w:pPr>
        <w:spacing w:after="0" w:line="240" w:lineRule="auto"/>
        <w:jc w:val="both"/>
        <w:rPr>
          <w:rFonts w:ascii="Book Antiqua" w:hAnsi="Book Antiqua"/>
        </w:rPr>
      </w:pPr>
      <w:r>
        <w:rPr>
          <w:noProof/>
          <w:sz w:val="16"/>
          <w:szCs w:val="16"/>
          <w:lang w:val="en"/>
        </w:rPr>
        <mc:AlternateContent>
          <mc:Choice Requires="wps">
            <w:drawing>
              <wp:anchor distT="0" distB="0" distL="114300" distR="114300" simplePos="0" relativeHeight="251716608" behindDoc="0" locked="0" layoutInCell="1" allowOverlap="1" wp14:anchorId="2A1E6DFA" wp14:editId="5A69B063">
                <wp:simplePos x="0" y="0"/>
                <wp:positionH relativeFrom="column">
                  <wp:posOffset>2550169</wp:posOffset>
                </wp:positionH>
                <wp:positionV relativeFrom="paragraph">
                  <wp:posOffset>966604</wp:posOffset>
                </wp:positionV>
                <wp:extent cx="2592573" cy="525438"/>
                <wp:effectExtent l="0" t="0" r="17780" b="27305"/>
                <wp:wrapNone/>
                <wp:docPr id="136726509" name="Прямоугольник 8"/>
                <wp:cNvGraphicFramePr/>
                <a:graphic xmlns:a="http://schemas.openxmlformats.org/drawingml/2006/main">
                  <a:graphicData uri="http://schemas.microsoft.com/office/word/2010/wordprocessingShape">
                    <wps:wsp>
                      <wps:cNvSpPr/>
                      <wps:spPr>
                        <a:xfrm>
                          <a:off x="0" y="0"/>
                          <a:ext cx="2592573" cy="5254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A79F" id="Прямоугольник 8" o:spid="_x0000_s1026" style="position:absolute;margin-left:200.8pt;margin-top:76.1pt;width:204.15pt;height:4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aEfwIAAF8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" filled="f" strokecolor="red" strokeweight="2pt"/>
            </w:pict>
          </mc:Fallback>
        </mc:AlternateContent>
      </w:r>
      <w:r>
        <w:rPr>
          <w:noProof/>
          <w:sz w:val="16"/>
          <w:szCs w:val="16"/>
          <w:lang w:val="en"/>
        </w:rPr>
        <mc:AlternateContent>
          <mc:Choice Requires="wps">
            <w:drawing>
              <wp:anchor distT="0" distB="0" distL="114300" distR="114300" simplePos="0" relativeHeight="251714560" behindDoc="0" locked="0" layoutInCell="1" allowOverlap="1" wp14:anchorId="0111D3F8" wp14:editId="02B8EF3A">
                <wp:simplePos x="0" y="0"/>
                <wp:positionH relativeFrom="column">
                  <wp:posOffset>1431053</wp:posOffset>
                </wp:positionH>
                <wp:positionV relativeFrom="paragraph">
                  <wp:posOffset>475283</wp:posOffset>
                </wp:positionV>
                <wp:extent cx="2634018" cy="470848"/>
                <wp:effectExtent l="0" t="0" r="13970" b="24765"/>
                <wp:wrapNone/>
                <wp:docPr id="2036746545"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4F030" id="Прямоугольник 8" o:spid="_x0000_s1026" style="position:absolute;margin-left:112.7pt;margin-top:37.4pt;width:207.4pt;height:37.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" filled="f" strokecolor="red" strokeweight="2pt"/>
            </w:pict>
          </mc:Fallback>
        </mc:AlternateContent>
      </w:r>
      <w:r>
        <w:rPr>
          <w:noProof/>
          <w:sz w:val="16"/>
          <w:szCs w:val="16"/>
          <w:lang w:val="en"/>
        </w:rPr>
        <mc:AlternateContent>
          <mc:Choice Requires="wps">
            <w:drawing>
              <wp:anchor distT="0" distB="0" distL="114300" distR="114300" simplePos="0" relativeHeight="251713536" behindDoc="0" locked="0" layoutInCell="1" allowOverlap="1" wp14:anchorId="7B41A553" wp14:editId="76ECD8AE">
                <wp:simplePos x="0" y="0"/>
                <wp:positionH relativeFrom="column">
                  <wp:posOffset>1642167</wp:posOffset>
                </wp:positionH>
                <wp:positionV relativeFrom="paragraph">
                  <wp:posOffset>208905</wp:posOffset>
                </wp:positionV>
                <wp:extent cx="368490" cy="252484"/>
                <wp:effectExtent l="0" t="0" r="0" b="0"/>
                <wp:wrapNone/>
                <wp:docPr id="159560560"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54B764" w14:textId="06155321" w:rsidR="00D6216F" w:rsidRPr="006C6A0D" w:rsidRDefault="00D6216F" w:rsidP="00D6216F">
                            <w:pPr>
                              <w:jc w:val="center"/>
                              <w:rPr>
                                <w:color w:val="FF0000"/>
                                <w:sz w:val="12"/>
                                <w:szCs w:val="12"/>
                              </w:rPr>
                            </w:pPr>
                            <w:r>
                              <w:rPr>
                                <w:color w:val="FF0000"/>
                                <w:sz w:val="12"/>
                                <w:szCs w:val="12"/>
                                <w:lang w:val="en"/>
                              </w:rPr>
                              <w:t>14</w:t>
                            </w:r>
                          </w:p>
                          <w:p w14:paraId="4D0C18D2" w14:textId="77777777" w:rsidR="00D6216F" w:rsidRPr="00045BB5" w:rsidRDefault="00D6216F" w:rsidP="00D6216F">
                            <w:pPr>
                              <w:jc w:val="center"/>
                              <w:rPr>
                                <w:color w:val="FF0000"/>
                                <w:sz w:val="18"/>
                                <w:szCs w:val="18"/>
                              </w:rPr>
                            </w:pPr>
                          </w:p>
                          <w:p w14:paraId="6421118C" w14:textId="77777777" w:rsidR="00D6216F" w:rsidRPr="00AA5FCC" w:rsidRDefault="00D6216F" w:rsidP="00D6216F">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A553" id="_x0000_s1045" style="position:absolute;left:0;text-align:left;margin-left:129.3pt;margin-top:16.45pt;width:29pt;height:1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5QdwIAAEgFAAAOAAAAZHJzL2Uyb0RvYy54bWysVE1v2zAMvQ/YfxB0X+1ka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" filled="f" stroked="f" strokeweight="2pt">
                <v:textbox>
                  <w:txbxContent>
                    <w:p w14:paraId="0054B764" w14:textId="06155321" w:rsidR="00D6216F" w:rsidRPr="006C6A0D" w:rsidRDefault="00D6216F" w:rsidP="00D6216F">
                      <w:pPr>
                        <w:jc w:val="center"/>
                        <w:rPr>
                          <w:color w:val="FF0000"/>
                          <w:sz w:val="12"/>
                          <w:szCs w:val="12"/>
                        </w:rPr>
                      </w:pPr>
                      <w:r>
                        <w:rPr>
                          <w:color w:val="FF0000"/>
                          <w:sz w:val="12"/>
                          <w:szCs w:val="12"/>
                          <w:lang w:val="en"/>
                        </w:rPr>
                        <w:t>14</w:t>
                      </w:r>
                    </w:p>
                    <w:p w14:paraId="4D0C18D2" w14:textId="77777777" w:rsidR="00D6216F" w:rsidRPr="00045BB5" w:rsidRDefault="00D6216F" w:rsidP="00D6216F">
                      <w:pPr>
                        <w:jc w:val="center"/>
                        <w:rPr>
                          <w:color w:val="FF0000"/>
                          <w:sz w:val="18"/>
                          <w:szCs w:val="18"/>
                        </w:rPr>
                      </w:pPr>
                    </w:p>
                    <w:p w14:paraId="6421118C" w14:textId="77777777" w:rsidR="00D6216F" w:rsidRPr="00AA5FCC" w:rsidRDefault="00D6216F" w:rsidP="00D6216F">
                      <w:pPr>
                        <w:jc w:val="center"/>
                        <w:rPr>
                          <w:color w:val="FF0000"/>
                          <w:sz w:val="18"/>
                          <w:szCs w:val="18"/>
                        </w:rPr>
                      </w:pPr>
                    </w:p>
                  </w:txbxContent>
                </v:textbox>
              </v:rect>
            </w:pict>
          </mc:Fallback>
        </mc:AlternateContent>
      </w:r>
      <w:r>
        <w:rPr>
          <w:noProof/>
          <w:lang w:val="en"/>
        </w:rPr>
        <mc:AlternateContent>
          <mc:Choice Requires="wps">
            <w:drawing>
              <wp:anchor distT="0" distB="0" distL="114300" distR="114300" simplePos="0" relativeHeight="251711488" behindDoc="0" locked="0" layoutInCell="1" allowOverlap="1" wp14:anchorId="37F0645C" wp14:editId="21C50118">
                <wp:simplePos x="0" y="0"/>
                <wp:positionH relativeFrom="column">
                  <wp:posOffset>1806423</wp:posOffset>
                </wp:positionH>
                <wp:positionV relativeFrom="paragraph">
                  <wp:posOffset>182245</wp:posOffset>
                </wp:positionV>
                <wp:extent cx="307075" cy="184245"/>
                <wp:effectExtent l="0" t="0" r="74295" b="63500"/>
                <wp:wrapNone/>
                <wp:docPr id="92033274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36DEC" id="Прямая со стрелкой 3" o:spid="_x0000_s1026" type="#_x0000_t32" style="position:absolute;margin-left:142.25pt;margin-top:14.35pt;width:24.2pt;height: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" strokecolor="red">
                <v:stroke endarrow="block"/>
              </v:shape>
            </w:pict>
          </mc:Fallback>
        </mc:AlternateContent>
      </w:r>
      <w:r w:rsidR="00505144" w:rsidRPr="003C4756">
        <w:rPr>
          <w:noProof/>
          <w:lang w:val="en-US"/>
        </w:rPr>
        <w:drawing>
          <wp:inline distT="0" distB="0" distL="0" distR="0" wp14:anchorId="047AB938" wp14:editId="6E1CAB00">
            <wp:extent cx="5940425" cy="1672128"/>
            <wp:effectExtent l="0" t="0" r="3175" b="4445"/>
            <wp:docPr id="356955617"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5617"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8"/>
                    <a:stretch>
                      <a:fillRect/>
                    </a:stretch>
                  </pic:blipFill>
                  <pic:spPr>
                    <a:xfrm>
                      <a:off x="0" y="0"/>
                      <a:ext cx="5940425" cy="1672128"/>
                    </a:xfrm>
                    <a:prstGeom prst="rect">
                      <a:avLst/>
                    </a:prstGeom>
                  </pic:spPr>
                </pic:pic>
              </a:graphicData>
            </a:graphic>
          </wp:inline>
        </w:drawing>
      </w:r>
    </w:p>
    <w:p w14:paraId="470E8050" w14:textId="77777777" w:rsidR="00F12A5C" w:rsidRDefault="00F12A5C" w:rsidP="00693B01">
      <w:pPr>
        <w:spacing w:after="0" w:line="240" w:lineRule="auto"/>
        <w:jc w:val="both"/>
        <w:rPr>
          <w:rFonts w:ascii="Book Antiqua" w:hAnsi="Book Antiqua"/>
        </w:rPr>
      </w:pPr>
    </w:p>
    <w:p w14:paraId="2572B619" w14:textId="77777777" w:rsidR="00F12A5C" w:rsidRDefault="00F12A5C" w:rsidP="00693B01">
      <w:pPr>
        <w:spacing w:after="0" w:line="240" w:lineRule="auto"/>
        <w:jc w:val="both"/>
        <w:rPr>
          <w:rFonts w:ascii="Book Antiqua" w:hAnsi="Book Antiqua"/>
        </w:rPr>
      </w:pPr>
    </w:p>
    <w:p w14:paraId="54038709" w14:textId="77777777" w:rsidR="00F12A5C" w:rsidRDefault="00F12A5C" w:rsidP="00693B01">
      <w:pPr>
        <w:spacing w:after="0" w:line="240" w:lineRule="auto"/>
        <w:jc w:val="both"/>
        <w:rPr>
          <w:rFonts w:ascii="Book Antiqua" w:hAnsi="Book Antiqua"/>
        </w:rPr>
      </w:pPr>
    </w:p>
    <w:p w14:paraId="5EA3195A" w14:textId="77777777" w:rsidR="00F12A5C" w:rsidRDefault="00F12A5C" w:rsidP="00693B01">
      <w:pPr>
        <w:spacing w:after="0" w:line="240" w:lineRule="auto"/>
        <w:jc w:val="both"/>
        <w:rPr>
          <w:rFonts w:ascii="Book Antiqua" w:hAnsi="Book Antiqua"/>
        </w:rPr>
      </w:pPr>
    </w:p>
    <w:p w14:paraId="35AB7A7A" w14:textId="53125BA0" w:rsidR="00693B01" w:rsidRPr="004E1A66"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4E1A66" w:rsidRDefault="00693B01" w:rsidP="00AC3A89">
      <w:pPr>
        <w:spacing w:after="0" w:line="240" w:lineRule="auto"/>
        <w:jc w:val="both"/>
        <w:rPr>
          <w:rFonts w:ascii="Book Antiqua" w:hAnsi="Book Antiqua"/>
          <w:lang w:val="en-US"/>
        </w:rPr>
      </w:pPr>
    </w:p>
    <w:p w14:paraId="48EEB4B7" w14:textId="1FA42F4A" w:rsidR="00AC3A89" w:rsidRDefault="00E4115A" w:rsidP="00AC3A89">
      <w:pPr>
        <w:spacing w:after="0" w:line="240" w:lineRule="auto"/>
        <w:jc w:val="both"/>
        <w:rPr>
          <w:rFonts w:ascii="Book Antiqua" w:hAnsi="Book Antiqua"/>
        </w:rPr>
      </w:pPr>
      <w:r w:rsidRPr="00D05EB1">
        <w:rPr>
          <w:rFonts w:ascii="Book Antiqua" w:hAnsi="Book Antiqua"/>
          <w:noProof/>
        </w:rPr>
        <w:drawing>
          <wp:inline distT="0" distB="0" distL="0" distR="0" wp14:anchorId="78B6E73F" wp14:editId="76E2786A">
            <wp:extent cx="5940425" cy="474345"/>
            <wp:effectExtent l="0" t="0" r="3175" b="1905"/>
            <wp:docPr id="95976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6775" name=""/>
                    <pic:cNvPicPr/>
                  </pic:nvPicPr>
                  <pic:blipFill>
                    <a:blip r:embed="rId59"/>
                    <a:stretch>
                      <a:fillRect/>
                    </a:stretch>
                  </pic:blipFill>
                  <pic:spPr>
                    <a:xfrm>
                      <a:off x="0" y="0"/>
                      <a:ext cx="5940425" cy="474345"/>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90BF549" w14:textId="77777777" w:rsidR="00BA4BCC" w:rsidRPr="00465374" w:rsidRDefault="00BA4BCC" w:rsidP="00AC3A89">
      <w:pPr>
        <w:spacing w:after="0" w:line="240" w:lineRule="auto"/>
        <w:jc w:val="both"/>
        <w:rPr>
          <w:rFonts w:ascii="Book Antiqua" w:hAnsi="Book Antiqua"/>
        </w:rPr>
      </w:pPr>
    </w:p>
    <w:p w14:paraId="6639F149" w14:textId="5D25E55D" w:rsidR="006C66D6" w:rsidRDefault="006C66D6" w:rsidP="00087CD2">
      <w:pPr>
        <w:pStyle w:val="1"/>
        <w:numPr>
          <w:ilvl w:val="0"/>
          <w:numId w:val="15"/>
        </w:numPr>
        <w:rPr>
          <w:rFonts w:ascii="Book Antiqua" w:hAnsi="Book Antiqua"/>
          <w:b/>
          <w:bCs/>
          <w:color w:val="000000" w:themeColor="text1"/>
          <w:sz w:val="24"/>
          <w:szCs w:val="24"/>
        </w:rPr>
      </w:pPr>
      <w:bookmarkStart w:id="9" w:name="_Toc144208343"/>
      <w:r>
        <w:rPr>
          <w:rFonts w:ascii="Book Antiqua" w:hAnsi="Book Antiqua"/>
          <w:b/>
          <w:bCs/>
          <w:color w:val="000000" w:themeColor="text1"/>
          <w:sz w:val="24"/>
          <w:szCs w:val="24"/>
          <w:lang w:val="en"/>
        </w:rPr>
        <w:t>Annex page.</w:t>
      </w:r>
      <w:bookmarkEnd w:id="9"/>
    </w:p>
    <w:p w14:paraId="2727A09C" w14:textId="58827F90" w:rsidR="0020230A" w:rsidRDefault="006716FC" w:rsidP="00AC3A89">
      <w:pPr>
        <w:spacing w:after="0" w:line="240" w:lineRule="auto"/>
        <w:jc w:val="both"/>
        <w:rPr>
          <w:rFonts w:ascii="Book Antiqua" w:hAnsi="Book Antiqua"/>
        </w:rPr>
      </w:pPr>
      <w:r w:rsidRPr="006716FC">
        <w:rPr>
          <w:rFonts w:ascii="Book Antiqua" w:hAnsi="Book Antiqua"/>
          <w:noProof/>
        </w:rPr>
        <w:drawing>
          <wp:inline distT="0" distB="0" distL="0" distR="0" wp14:anchorId="21648BD5" wp14:editId="1D346BC1">
            <wp:extent cx="5940425" cy="1430655"/>
            <wp:effectExtent l="0" t="0" r="3175" b="0"/>
            <wp:docPr id="584948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48649" name=""/>
                    <pic:cNvPicPr/>
                  </pic:nvPicPr>
                  <pic:blipFill>
                    <a:blip r:embed="rId60"/>
                    <a:stretch>
                      <a:fillRect/>
                    </a:stretch>
                  </pic:blipFill>
                  <pic:spPr>
                    <a:xfrm>
                      <a:off x="0" y="0"/>
                      <a:ext cx="5940425" cy="1430655"/>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76327C78" w14:textId="5F190C6E" w:rsidR="00100FDD" w:rsidRPr="004E1A66" w:rsidRDefault="00CE63C7" w:rsidP="00100FDD">
      <w:pPr>
        <w:spacing w:after="0" w:line="240" w:lineRule="auto"/>
        <w:jc w:val="both"/>
        <w:rPr>
          <w:rFonts w:ascii="Book Antiqua" w:hAnsi="Book Antiqua"/>
          <w:lang w:val="en-US"/>
        </w:rPr>
      </w:pPr>
      <w:r>
        <w:rPr>
          <w:rFonts w:ascii="Book Antiqua" w:hAnsi="Book Antiqua"/>
          <w:lang w:val="en"/>
        </w:rPr>
        <w:lastRenderedPageBreak/>
        <w:t xml:space="preserve">In the </w:t>
      </w:r>
      <w:r>
        <w:rPr>
          <w:rFonts w:ascii="Book Antiqua" w:hAnsi="Book Antiqua"/>
          <w:b/>
          <w:bCs/>
          <w:lang w:val="en"/>
        </w:rPr>
        <w:t>Attachments</w:t>
      </w:r>
      <w:r>
        <w:rPr>
          <w:rFonts w:ascii="Book Antiqua" w:hAnsi="Book Antiqua"/>
          <w:lang w:val="en"/>
        </w:rPr>
        <w:t xml:space="preserve"> section, it is necessary to download the templates, complete them, and attach scanned copies. </w:t>
      </w:r>
    </w:p>
    <w:p w14:paraId="08C50127" w14:textId="09DE0973" w:rsidR="00E43A0E" w:rsidRPr="004E1A66" w:rsidRDefault="00E43A0E" w:rsidP="00AC3A89">
      <w:pPr>
        <w:spacing w:after="0" w:line="240" w:lineRule="auto"/>
        <w:jc w:val="both"/>
        <w:rPr>
          <w:rFonts w:ascii="Book Antiqua" w:hAnsi="Book Antiqua"/>
          <w:lang w:val="en-US"/>
        </w:rPr>
      </w:pPr>
    </w:p>
    <w:p w14:paraId="6286F11A" w14:textId="49441EC7" w:rsidR="00DE54DA" w:rsidRPr="004E1A66" w:rsidRDefault="00385EE3" w:rsidP="00AC3A89">
      <w:pPr>
        <w:spacing w:after="0" w:line="240" w:lineRule="auto"/>
        <w:jc w:val="both"/>
        <w:rPr>
          <w:rFonts w:ascii="Book Antiqua" w:hAnsi="Book Antiqua"/>
          <w:lang w:val="en-US"/>
        </w:rPr>
      </w:pPr>
      <w:r>
        <w:rPr>
          <w:rFonts w:ascii="Book Antiqua" w:hAnsi="Book Antiqua"/>
          <w:lang w:val="en"/>
        </w:rPr>
        <w:t xml:space="preserve">For all new suppliers, the </w:t>
      </w:r>
      <w:r>
        <w:rPr>
          <w:rFonts w:ascii="Book Antiqua" w:hAnsi="Book Antiqua"/>
          <w:i/>
          <w:iCs/>
          <w:lang w:val="en"/>
        </w:rPr>
        <w:t>ABC template</w:t>
      </w:r>
      <w:r>
        <w:rPr>
          <w:rFonts w:ascii="Book Antiqua" w:hAnsi="Book Antiqua"/>
          <w:lang w:val="en"/>
        </w:rPr>
        <w:t xml:space="preserve"> shall be completed, signed, and accompanied by a scanned copy of the Anti-Bribery and Anti-Corruption Compliance Questionnaire. </w:t>
      </w:r>
    </w:p>
    <w:p w14:paraId="25C7DEE6" w14:textId="1A8C8C3D" w:rsidR="0010323A" w:rsidRPr="004E1A66" w:rsidRDefault="0010323A" w:rsidP="00AC3A89">
      <w:pPr>
        <w:spacing w:after="0" w:line="240" w:lineRule="auto"/>
        <w:jc w:val="both"/>
        <w:rPr>
          <w:rFonts w:ascii="Book Antiqua" w:hAnsi="Book Antiqua"/>
          <w:lang w:val="en-US"/>
        </w:rPr>
      </w:pPr>
      <w:r>
        <w:rPr>
          <w:rFonts w:ascii="Book Antiqua" w:hAnsi="Book Antiqua"/>
          <w:i/>
          <w:iCs/>
          <w:lang w:val="en"/>
        </w:rPr>
        <w:t>Letter Template</w:t>
      </w:r>
      <w:r>
        <w:rPr>
          <w:rFonts w:ascii="Book Antiqua" w:hAnsi="Book Antiqua"/>
          <w:lang w:val="en"/>
        </w:rPr>
        <w:t xml:space="preserve"> for all new RoK NON-RESIDENT suppliers, if it is impossible to provide the constituent documents, the document confirming registration of the legal entity with the competent state authority or chamber of commerce, and the minutes (resolution) of the governing authority on the appointment of the head of the executive body or a power of attorney for the authorized representative, it is necessary to provide a scanned copy of a letter on the official letterhead confirming the company details, business reputation, and the authority of the signatory.</w:t>
      </w:r>
    </w:p>
    <w:p w14:paraId="45A6C50F" w14:textId="1958DBDA" w:rsidR="00153FB4" w:rsidRPr="004E1A66" w:rsidRDefault="00153FB4" w:rsidP="00AC3A89">
      <w:pPr>
        <w:spacing w:after="0" w:line="240" w:lineRule="auto"/>
        <w:jc w:val="both"/>
        <w:rPr>
          <w:rFonts w:ascii="Book Antiqua" w:hAnsi="Book Antiqua"/>
          <w:lang w:val="en-US"/>
        </w:rPr>
      </w:pPr>
      <w:r>
        <w:rPr>
          <w:rFonts w:ascii="Book Antiqua" w:hAnsi="Book Antiqua"/>
          <w:lang w:val="en"/>
        </w:rPr>
        <w:t xml:space="preserve">For all new suppliers, </w:t>
      </w:r>
      <w:r>
        <w:rPr>
          <w:rFonts w:ascii="Book Antiqua" w:hAnsi="Book Antiqua"/>
          <w:i/>
          <w:iCs/>
          <w:lang w:val="en"/>
        </w:rPr>
        <w:t>the template letter</w:t>
      </w:r>
      <w:r>
        <w:rPr>
          <w:rFonts w:ascii="Book Antiqua" w:hAnsi="Book Antiqua"/>
          <w:lang w:val="en"/>
        </w:rPr>
        <w:t xml:space="preserve"> shall be completed, signed, and accompanied by a scanned copy of the Letter on Inclusion/Non-Inclusion in Sanctions Lists. </w:t>
      </w:r>
    </w:p>
    <w:p w14:paraId="4042F603" w14:textId="77777777" w:rsidR="00385EE3" w:rsidRPr="004E1A66" w:rsidRDefault="00385EE3" w:rsidP="00AC3A89">
      <w:pPr>
        <w:spacing w:after="0" w:line="240" w:lineRule="auto"/>
        <w:jc w:val="both"/>
        <w:rPr>
          <w:rFonts w:ascii="Book Antiqua" w:hAnsi="Book Antiqua"/>
          <w:lang w:val="en-US"/>
        </w:rPr>
      </w:pPr>
    </w:p>
    <w:p w14:paraId="369CB1CD" w14:textId="77777777" w:rsidR="00E43A0E" w:rsidRPr="004E1A66" w:rsidRDefault="00E43A0E" w:rsidP="00AC3A89">
      <w:pPr>
        <w:spacing w:after="0" w:line="240" w:lineRule="auto"/>
        <w:jc w:val="both"/>
        <w:rPr>
          <w:rFonts w:ascii="Book Antiqua" w:hAnsi="Book Antiqua"/>
          <w:lang w:val="en-US"/>
        </w:rPr>
      </w:pPr>
    </w:p>
    <w:p w14:paraId="25115541" w14:textId="77777777" w:rsidR="00BA4BCC" w:rsidRPr="004E1A66" w:rsidRDefault="00BA4BCC" w:rsidP="00BA4BCC">
      <w:pPr>
        <w:spacing w:after="0" w:line="240" w:lineRule="auto"/>
        <w:jc w:val="both"/>
        <w:rPr>
          <w:rFonts w:ascii="Book Antiqua" w:hAnsi="Book Antiqua"/>
          <w:lang w:val="en-US"/>
        </w:rPr>
      </w:pPr>
      <w:r>
        <w:rPr>
          <w:rFonts w:ascii="Book Antiqua" w:hAnsi="Book Antiqua"/>
          <w:lang w:val="en"/>
        </w:rPr>
        <w:t>The documents shall be uploaded in scanned form in accordance with the attached list of requested documents.</w:t>
      </w:r>
    </w:p>
    <w:p w14:paraId="25005430" w14:textId="77777777" w:rsidR="00BA4BCC" w:rsidRPr="004E1A66" w:rsidRDefault="00BA4BCC" w:rsidP="00BA4BCC">
      <w:pPr>
        <w:spacing w:after="0" w:line="240" w:lineRule="auto"/>
        <w:jc w:val="both"/>
        <w:rPr>
          <w:rFonts w:ascii="Book Antiqua" w:hAnsi="Book Antiqua"/>
          <w:lang w:val="en-US"/>
        </w:rPr>
      </w:pPr>
      <w:r>
        <w:rPr>
          <w:rFonts w:ascii="Book Antiqua" w:hAnsi="Book Antiqua"/>
          <w:lang w:val="en"/>
        </w:rPr>
        <w:t>The list of documents is provided in the table below.</w:t>
      </w:r>
    </w:p>
    <w:p w14:paraId="7F294A9F" w14:textId="1A24605E" w:rsidR="007A6A8A" w:rsidRPr="004E1A66" w:rsidRDefault="00BA4BCC" w:rsidP="00BA4BCC">
      <w:pPr>
        <w:spacing w:after="0" w:line="240" w:lineRule="auto"/>
        <w:jc w:val="both"/>
        <w:rPr>
          <w:rFonts w:ascii="Book Antiqua" w:hAnsi="Book Antiqua"/>
          <w:lang w:val="en-US"/>
        </w:rPr>
      </w:pPr>
      <w:r>
        <w:rPr>
          <w:rFonts w:ascii="Book Antiqua" w:hAnsi="Book Antiqua"/>
          <w:lang w:val="en"/>
        </w:rPr>
        <w:t xml:space="preserve">To attach documents, use the </w:t>
      </w:r>
      <w:r>
        <w:rPr>
          <w:rFonts w:ascii="Book Antiqua" w:hAnsi="Book Antiqua"/>
          <w:b/>
          <w:bCs/>
          <w:lang w:val="en"/>
        </w:rPr>
        <w:t>Add add-on</w:t>
      </w:r>
      <w:r>
        <w:rPr>
          <w:rFonts w:ascii="Book Antiqua" w:hAnsi="Book Antiqua"/>
          <w:lang w:val="en"/>
        </w:rPr>
        <w:t xml:space="preserve"> button.</w:t>
      </w:r>
    </w:p>
    <w:p w14:paraId="5D3C6EED" w14:textId="6282A7EF" w:rsidR="002A0C2B" w:rsidRDefault="0047657F" w:rsidP="00BA4BCC">
      <w:pPr>
        <w:spacing w:after="0" w:line="240" w:lineRule="auto"/>
        <w:jc w:val="both"/>
        <w:rPr>
          <w:rFonts w:ascii="Book Antiqua" w:hAnsi="Book Antiqua"/>
        </w:rPr>
      </w:pPr>
      <w:r w:rsidRPr="00D05EB1">
        <w:rPr>
          <w:rFonts w:ascii="Book Antiqua" w:hAnsi="Book Antiqua"/>
          <w:noProof/>
        </w:rPr>
        <w:drawing>
          <wp:inline distT="0" distB="0" distL="0" distR="0" wp14:anchorId="49715690" wp14:editId="3050FE6F">
            <wp:extent cx="5940425" cy="953770"/>
            <wp:effectExtent l="0" t="0" r="3175" b="0"/>
            <wp:docPr id="773534549"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34549" name="Рисунок 1" descr="Изображение выглядит как текст, линия, Шрифт, снимок экрана&#10;&#10;Автоматически созданное описание"/>
                    <pic:cNvPicPr/>
                  </pic:nvPicPr>
                  <pic:blipFill>
                    <a:blip r:embed="rId61"/>
                    <a:stretch>
                      <a:fillRect/>
                    </a:stretch>
                  </pic:blipFill>
                  <pic:spPr>
                    <a:xfrm>
                      <a:off x="0" y="0"/>
                      <a:ext cx="5940425" cy="953770"/>
                    </a:xfrm>
                    <a:prstGeom prst="rect">
                      <a:avLst/>
                    </a:prstGeom>
                  </pic:spPr>
                </pic:pic>
              </a:graphicData>
            </a:graphic>
          </wp:inline>
        </w:drawing>
      </w:r>
    </w:p>
    <w:p w14:paraId="0E77832A" w14:textId="36F7FBE3" w:rsidR="0047657F" w:rsidRDefault="00727B33" w:rsidP="00BA4BCC">
      <w:pPr>
        <w:spacing w:after="0" w:line="240" w:lineRule="auto"/>
        <w:jc w:val="both"/>
        <w:rPr>
          <w:rFonts w:ascii="Book Antiqua" w:hAnsi="Book Antiqua"/>
        </w:rPr>
      </w:pPr>
      <w:r>
        <w:rPr>
          <w:noProof/>
        </w:rPr>
        <w:drawing>
          <wp:inline distT="0" distB="0" distL="0" distR="0" wp14:anchorId="6286FEEA" wp14:editId="0A7CC4F0">
            <wp:extent cx="5940425" cy="1191260"/>
            <wp:effectExtent l="0" t="0" r="3175" b="8890"/>
            <wp:docPr id="78732352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3524" name="Рисунок 1" descr="Изображение выглядит как текст, линия, Шрифт, снимок экрана&#10;&#10;Автоматически созданное описание"/>
                    <pic:cNvPicPr/>
                  </pic:nvPicPr>
                  <pic:blipFill>
                    <a:blip r:embed="rId62"/>
                    <a:stretch>
                      <a:fillRect/>
                    </a:stretch>
                  </pic:blipFill>
                  <pic:spPr>
                    <a:xfrm>
                      <a:off x="0" y="0"/>
                      <a:ext cx="5940425" cy="1191260"/>
                    </a:xfrm>
                    <a:prstGeom prst="rect">
                      <a:avLst/>
                    </a:prstGeom>
                  </pic:spPr>
                </pic:pic>
              </a:graphicData>
            </a:graphic>
          </wp:inline>
        </w:drawing>
      </w:r>
    </w:p>
    <w:p w14:paraId="1CC7C0ED" w14:textId="2FEB9511" w:rsidR="00146130" w:rsidRPr="004E1A66" w:rsidRDefault="00146130" w:rsidP="00146130">
      <w:p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Name</w:t>
      </w:r>
      <w:r>
        <w:rPr>
          <w:rFonts w:ascii="Book Antiqua" w:hAnsi="Book Antiqua"/>
          <w:lang w:val="en"/>
        </w:rPr>
        <w:t xml:space="preserve"> field, specify the name of the document </w:t>
      </w:r>
      <w:r>
        <w:rPr>
          <w:rFonts w:ascii="Book Antiqua" w:hAnsi="Book Antiqua"/>
          <w:lang w:val="en"/>
        </w:rPr>
        <w:br/>
        <w:t xml:space="preserve">(for example: </w:t>
      </w:r>
      <w:r>
        <w:rPr>
          <w:rFonts w:ascii="Book Antiqua" w:hAnsi="Book Antiqua"/>
          <w:i/>
          <w:iCs/>
          <w:lang w:val="en"/>
        </w:rPr>
        <w:t>Anti-Corruption Questionnaire, Sanctions Letter</w:t>
      </w:r>
      <w:r>
        <w:rPr>
          <w:rFonts w:ascii="Book Antiqua" w:hAnsi="Book Antiqua"/>
          <w:lang w:val="en"/>
        </w:rPr>
        <w:t>, etc.).</w:t>
      </w:r>
    </w:p>
    <w:p w14:paraId="7B5C0A1F" w14:textId="3419683A" w:rsidR="00146130" w:rsidRPr="004E1A66" w:rsidRDefault="00146130" w:rsidP="00146130">
      <w:p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Category</w:t>
      </w:r>
      <w:r>
        <w:rPr>
          <w:rFonts w:ascii="Book Antiqua" w:hAnsi="Book Antiqua"/>
          <w:lang w:val="en"/>
        </w:rPr>
        <w:t xml:space="preserve"> field, select the appropriate document category.</w:t>
      </w:r>
    </w:p>
    <w:p w14:paraId="6C899CD7" w14:textId="23E8E0AC" w:rsidR="00D703E7" w:rsidRPr="004E1A66" w:rsidRDefault="00E57BDD" w:rsidP="00D703E7">
      <w:pPr>
        <w:spacing w:after="0" w:line="240" w:lineRule="auto"/>
        <w:rPr>
          <w:rFonts w:ascii="Book Antiqua" w:hAnsi="Book Antiqua"/>
          <w:lang w:val="en-US"/>
        </w:rPr>
      </w:pPr>
      <w:r>
        <w:rPr>
          <w:rFonts w:ascii="Book Antiqua" w:hAnsi="Book Antiqua"/>
          <w:lang w:val="en"/>
        </w:rPr>
        <w:t xml:space="preserve">Click </w:t>
      </w:r>
      <w:r>
        <w:rPr>
          <w:rFonts w:ascii="Book Antiqua" w:hAnsi="Book Antiqua"/>
          <w:b/>
          <w:bCs/>
          <w:lang w:val="en"/>
        </w:rPr>
        <w:t>Choose File</w:t>
      </w:r>
      <w:r>
        <w:rPr>
          <w:rFonts w:ascii="Book Antiqua" w:hAnsi="Book Antiqua"/>
          <w:lang w:val="en"/>
        </w:rPr>
        <w:t>, select the file on your computer, and click Open.</w:t>
      </w:r>
    </w:p>
    <w:p w14:paraId="00F7FBF1" w14:textId="750B0D9F" w:rsidR="00D703E7" w:rsidRPr="004E1A66" w:rsidRDefault="00D703E7" w:rsidP="00D703E7">
      <w:pPr>
        <w:spacing w:after="0" w:line="240" w:lineRule="auto"/>
        <w:rPr>
          <w:rFonts w:ascii="Book Antiqua" w:hAnsi="Book Antiqua"/>
          <w:lang w:val="en-US"/>
        </w:rPr>
      </w:pPr>
      <w:r>
        <w:rPr>
          <w:rFonts w:ascii="Book Antiqua" w:hAnsi="Book Antiqua"/>
          <w:lang w:val="en"/>
        </w:rPr>
        <w:t xml:space="preserve">After the file is uploaded, click </w:t>
      </w:r>
      <w:r>
        <w:rPr>
          <w:rFonts w:ascii="Book Antiqua" w:hAnsi="Book Antiqua"/>
          <w:b/>
          <w:bCs/>
          <w:lang w:val="en"/>
        </w:rPr>
        <w:t>Apply</w:t>
      </w:r>
      <w:r>
        <w:rPr>
          <w:rFonts w:ascii="Book Antiqua" w:hAnsi="Book Antiqua"/>
          <w:lang w:val="en"/>
        </w:rPr>
        <w:t>.</w:t>
      </w:r>
    </w:p>
    <w:p w14:paraId="0D3EE72C" w14:textId="77777777" w:rsidR="007D0256" w:rsidRPr="004E1A66" w:rsidRDefault="007D0256" w:rsidP="00146130">
      <w:pPr>
        <w:spacing w:after="0" w:line="240" w:lineRule="auto"/>
        <w:rPr>
          <w:rFonts w:ascii="Book Antiqua" w:hAnsi="Book Antiqua"/>
          <w:lang w:val="en-US"/>
        </w:rPr>
      </w:pPr>
    </w:p>
    <w:p w14:paraId="2FDB9247" w14:textId="77777777" w:rsidR="00203D20" w:rsidRPr="004E1A66" w:rsidRDefault="00203D20" w:rsidP="00AC3A89">
      <w:pPr>
        <w:spacing w:after="0" w:line="240" w:lineRule="auto"/>
        <w:jc w:val="both"/>
        <w:rPr>
          <w:rFonts w:ascii="Book Antiqua" w:hAnsi="Book Antiqua"/>
          <w:lang w:val="en-US"/>
        </w:rPr>
      </w:pPr>
    </w:p>
    <w:tbl>
      <w:tblPr>
        <w:tblStyle w:val="a9"/>
        <w:tblpPr w:leftFromText="180" w:rightFromText="180" w:vertAnchor="text" w:tblpY="1"/>
        <w:tblOverlap w:val="never"/>
        <w:tblW w:w="0" w:type="auto"/>
        <w:tblLook w:val="04A0" w:firstRow="1" w:lastRow="0" w:firstColumn="1" w:lastColumn="0" w:noHBand="0" w:noVBand="1"/>
      </w:tblPr>
      <w:tblGrid>
        <w:gridCol w:w="1949"/>
        <w:gridCol w:w="1365"/>
        <w:gridCol w:w="650"/>
        <w:gridCol w:w="5381"/>
      </w:tblGrid>
      <w:tr w:rsidR="00B05E99" w:rsidRPr="004F7E81" w14:paraId="21322B40" w14:textId="77777777" w:rsidTr="00552C34">
        <w:trPr>
          <w:tblHeader/>
        </w:trPr>
        <w:tc>
          <w:tcPr>
            <w:tcW w:w="1949" w:type="dxa"/>
            <w:shd w:val="clear" w:color="auto" w:fill="ACCBF9" w:themeFill="background2"/>
          </w:tcPr>
          <w:p w14:paraId="30040A66" w14:textId="77777777" w:rsidR="00B05E99" w:rsidRPr="004F7E81" w:rsidRDefault="00B05E99" w:rsidP="00552C34">
            <w:pPr>
              <w:jc w:val="center"/>
              <w:rPr>
                <w:rFonts w:ascii="Book Antiqua" w:hAnsi="Book Antiqua" w:cs="Times New Roman"/>
                <w:b/>
                <w:bCs/>
                <w:sz w:val="18"/>
                <w:szCs w:val="18"/>
              </w:rPr>
            </w:pPr>
            <w:r>
              <w:rPr>
                <w:rFonts w:ascii="Book Antiqua" w:hAnsi="Book Antiqua" w:cs="Times New Roman"/>
                <w:b/>
                <w:bCs/>
                <w:sz w:val="18"/>
                <w:szCs w:val="18"/>
                <w:lang w:val="en"/>
              </w:rPr>
              <w:t>Category Name</w:t>
            </w:r>
          </w:p>
        </w:tc>
        <w:tc>
          <w:tcPr>
            <w:tcW w:w="1365" w:type="dxa"/>
            <w:shd w:val="clear" w:color="auto" w:fill="ACCBF9" w:themeFill="background2"/>
          </w:tcPr>
          <w:p w14:paraId="260FB77C" w14:textId="77777777" w:rsidR="00B05E99" w:rsidRPr="004F7E81" w:rsidRDefault="00B05E99" w:rsidP="00552C34">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552C34">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552C34">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BB6303" w14:paraId="6ACDF709" w14:textId="77777777" w:rsidTr="00552C34">
        <w:tc>
          <w:tcPr>
            <w:tcW w:w="1949" w:type="dxa"/>
            <w:vMerge w:val="restart"/>
            <w:vAlign w:val="center"/>
          </w:tcPr>
          <w:p w14:paraId="1CB1E7C8" w14:textId="50611E7E" w:rsidR="00B05E99" w:rsidRPr="004E1A66" w:rsidRDefault="00B05E99" w:rsidP="00552C34">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0189E799" w14:textId="77777777" w:rsidR="00B05E99" w:rsidRPr="00B05E99" w:rsidRDefault="00B05E99" w:rsidP="00552C34">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The minutes of meeting (Resolution)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B05E99" w:rsidRPr="00BB6303" w14:paraId="0641BAB0" w14:textId="77777777" w:rsidTr="00552C34">
        <w:tc>
          <w:tcPr>
            <w:tcW w:w="1949" w:type="dxa"/>
            <w:vMerge/>
          </w:tcPr>
          <w:p w14:paraId="7A8AF5D3" w14:textId="77777777" w:rsidR="00B05E99" w:rsidRPr="004E1A66" w:rsidRDefault="00B05E99" w:rsidP="00552C34">
            <w:pPr>
              <w:rPr>
                <w:rFonts w:ascii="Book Antiqua" w:hAnsi="Book Antiqua" w:cs="Times New Roman"/>
                <w:sz w:val="18"/>
                <w:szCs w:val="18"/>
                <w:lang w:val="en-US"/>
              </w:rPr>
            </w:pPr>
          </w:p>
        </w:tc>
        <w:tc>
          <w:tcPr>
            <w:tcW w:w="1365" w:type="dxa"/>
            <w:vAlign w:val="center"/>
          </w:tcPr>
          <w:p w14:paraId="40058CAC" w14:textId="1149C95D" w:rsidR="00B05E99" w:rsidRPr="004E1A66" w:rsidRDefault="00B05E99" w:rsidP="00552C34">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4E1A66" w:rsidRDefault="00B05E99" w:rsidP="00552C34">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4E1A66" w:rsidRDefault="00B05E99" w:rsidP="00552C34">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(Resolution) of the executive body on the election (appointment) of the chief executive officer or the power of attorney for an authorized representative, if the Signatory is not the chief executive officer of the Counterparty;</w:t>
            </w:r>
          </w:p>
        </w:tc>
      </w:tr>
      <w:tr w:rsidR="00B05E99" w:rsidRPr="00BB6303" w14:paraId="1434B3E7" w14:textId="77777777" w:rsidTr="00552C34">
        <w:tc>
          <w:tcPr>
            <w:tcW w:w="1949" w:type="dxa"/>
            <w:vMerge/>
          </w:tcPr>
          <w:p w14:paraId="130CFAAF" w14:textId="77777777" w:rsidR="00B05E99" w:rsidRPr="004E1A66" w:rsidRDefault="00B05E99" w:rsidP="00552C34">
            <w:pPr>
              <w:rPr>
                <w:rFonts w:ascii="Book Antiqua" w:hAnsi="Book Antiqua" w:cs="Times New Roman"/>
                <w:sz w:val="18"/>
                <w:szCs w:val="18"/>
                <w:lang w:val="en-US"/>
              </w:rPr>
            </w:pPr>
          </w:p>
        </w:tc>
        <w:tc>
          <w:tcPr>
            <w:tcW w:w="1365" w:type="dxa"/>
            <w:vAlign w:val="center"/>
          </w:tcPr>
          <w:p w14:paraId="73F9D05B" w14:textId="00F57B13" w:rsidR="00B05E99" w:rsidRPr="004E1A66" w:rsidRDefault="00B05E99" w:rsidP="00552C34">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A document confirming the authorities of the counterparty’s signatory (decision or PoA)</w:t>
            </w:r>
          </w:p>
        </w:tc>
      </w:tr>
      <w:tr w:rsidR="00B05E99" w:rsidRPr="000759ED" w14:paraId="4F702C77" w14:textId="77777777" w:rsidTr="00552C34">
        <w:tc>
          <w:tcPr>
            <w:tcW w:w="1949" w:type="dxa"/>
            <w:vMerge/>
          </w:tcPr>
          <w:p w14:paraId="78A3BD35" w14:textId="77777777" w:rsidR="00B05E99" w:rsidRPr="004E1A66" w:rsidRDefault="00B05E99" w:rsidP="00552C34">
            <w:pPr>
              <w:rPr>
                <w:rFonts w:ascii="Book Antiqua" w:hAnsi="Book Antiqua" w:cs="Times New Roman"/>
                <w:sz w:val="18"/>
                <w:szCs w:val="18"/>
                <w:lang w:val="en-US"/>
              </w:rPr>
            </w:pPr>
          </w:p>
        </w:tc>
        <w:tc>
          <w:tcPr>
            <w:tcW w:w="1365" w:type="dxa"/>
            <w:vMerge w:val="restart"/>
            <w:vAlign w:val="center"/>
          </w:tcPr>
          <w:p w14:paraId="3C9EA360" w14:textId="6A47D8F8"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1990DD98"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552C34">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BB6303" w14:paraId="0826CB9A" w14:textId="77777777" w:rsidTr="00552C34">
        <w:tc>
          <w:tcPr>
            <w:tcW w:w="1949" w:type="dxa"/>
            <w:vMerge/>
          </w:tcPr>
          <w:p w14:paraId="095C61F1" w14:textId="77777777" w:rsidR="00B05E99" w:rsidRPr="004F7E81" w:rsidRDefault="00B05E99" w:rsidP="00552C34">
            <w:pPr>
              <w:rPr>
                <w:rFonts w:ascii="Book Antiqua" w:hAnsi="Book Antiqua" w:cs="Times New Roman"/>
                <w:sz w:val="18"/>
                <w:szCs w:val="18"/>
              </w:rPr>
            </w:pPr>
          </w:p>
        </w:tc>
        <w:tc>
          <w:tcPr>
            <w:tcW w:w="1365" w:type="dxa"/>
            <w:vMerge/>
          </w:tcPr>
          <w:p w14:paraId="3826210F" w14:textId="77777777" w:rsidR="00B05E99" w:rsidRPr="004F7E81" w:rsidRDefault="00B05E99" w:rsidP="00552C34">
            <w:pPr>
              <w:rPr>
                <w:rFonts w:ascii="Book Antiqua" w:hAnsi="Book Antiqua" w:cs="Times New Roman"/>
                <w:sz w:val="18"/>
                <w:szCs w:val="18"/>
              </w:rPr>
            </w:pPr>
          </w:p>
        </w:tc>
        <w:tc>
          <w:tcPr>
            <w:tcW w:w="650" w:type="dxa"/>
            <w:vAlign w:val="center"/>
          </w:tcPr>
          <w:p w14:paraId="2896A117"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not an individual entrepreneur</w:t>
            </w:r>
          </w:p>
        </w:tc>
      </w:tr>
      <w:tr w:rsidR="00B05E99" w:rsidRPr="00BB6303" w14:paraId="4B78C9B2" w14:textId="77777777" w:rsidTr="00552C34">
        <w:tc>
          <w:tcPr>
            <w:tcW w:w="1949" w:type="dxa"/>
            <w:vMerge w:val="restart"/>
            <w:vAlign w:val="center"/>
          </w:tcPr>
          <w:p w14:paraId="65085FB9" w14:textId="1BB4445B" w:rsidR="00B05E99" w:rsidRPr="004F7E81" w:rsidRDefault="00B05E99" w:rsidP="00552C34">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Constituent documents</w:t>
            </w:r>
          </w:p>
        </w:tc>
        <w:tc>
          <w:tcPr>
            <w:tcW w:w="1365" w:type="dxa"/>
            <w:vMerge w:val="restart"/>
            <w:vAlign w:val="center"/>
          </w:tcPr>
          <w:p w14:paraId="0D4D26E9" w14:textId="7D0E9FD9"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0B0DAFFF"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Articles of association of the legal entity. If a representative of the counterparty is its structural business unit (a branch or a representative office), then, in addition to the articles of association, such a party shall provide the branch or representative office regulations and documents on the appointment of the head of the structural business unit</w:t>
            </w:r>
          </w:p>
        </w:tc>
      </w:tr>
      <w:tr w:rsidR="00B05E99" w:rsidRPr="00BB6303" w14:paraId="4BBCD22B" w14:textId="77777777" w:rsidTr="00552C34">
        <w:tc>
          <w:tcPr>
            <w:tcW w:w="1949" w:type="dxa"/>
            <w:vMerge/>
          </w:tcPr>
          <w:p w14:paraId="73DE8774" w14:textId="77777777" w:rsidR="00B05E99" w:rsidRPr="004E1A66" w:rsidRDefault="00B05E99" w:rsidP="00552C34">
            <w:pPr>
              <w:rPr>
                <w:rFonts w:ascii="Book Antiqua" w:hAnsi="Book Antiqua" w:cs="Times New Roman"/>
                <w:sz w:val="18"/>
                <w:szCs w:val="18"/>
                <w:lang w:val="en-US"/>
              </w:rPr>
            </w:pPr>
          </w:p>
        </w:tc>
        <w:tc>
          <w:tcPr>
            <w:tcW w:w="1365" w:type="dxa"/>
            <w:vMerge/>
          </w:tcPr>
          <w:p w14:paraId="3AFF6C85" w14:textId="060586C8" w:rsidR="00B05E99" w:rsidRPr="004E1A66" w:rsidRDefault="00B05E99" w:rsidP="00552C34">
            <w:pPr>
              <w:rPr>
                <w:rFonts w:ascii="Book Antiqua" w:hAnsi="Book Antiqua" w:cs="Times New Roman"/>
                <w:sz w:val="18"/>
                <w:szCs w:val="18"/>
                <w:lang w:val="en-US"/>
              </w:rPr>
            </w:pPr>
          </w:p>
        </w:tc>
        <w:tc>
          <w:tcPr>
            <w:tcW w:w="650" w:type="dxa"/>
            <w:vAlign w:val="center"/>
          </w:tcPr>
          <w:p w14:paraId="67626EFE"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BB6303" w14:paraId="133872FC" w14:textId="77777777" w:rsidTr="00552C34">
        <w:tc>
          <w:tcPr>
            <w:tcW w:w="1949" w:type="dxa"/>
            <w:vMerge/>
          </w:tcPr>
          <w:p w14:paraId="058E3FCD" w14:textId="77777777" w:rsidR="00B05E99" w:rsidRPr="004E1A66" w:rsidRDefault="00B05E99" w:rsidP="00552C34">
            <w:pPr>
              <w:rPr>
                <w:rFonts w:ascii="Book Antiqua" w:hAnsi="Book Antiqua" w:cs="Times New Roman"/>
                <w:sz w:val="18"/>
                <w:szCs w:val="18"/>
                <w:lang w:val="en-US"/>
              </w:rPr>
            </w:pPr>
          </w:p>
        </w:tc>
        <w:tc>
          <w:tcPr>
            <w:tcW w:w="1365" w:type="dxa"/>
            <w:vMerge w:val="restart"/>
            <w:vAlign w:val="center"/>
          </w:tcPr>
          <w:p w14:paraId="3D3252D8" w14:textId="4B27CD49" w:rsidR="00B05E99" w:rsidRPr="004E1A66" w:rsidRDefault="00B05E99" w:rsidP="00552C34">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060DF0" w14:textId="77777777" w:rsidR="00B05E99" w:rsidRPr="004E1A66" w:rsidRDefault="00B05E99" w:rsidP="00552C34">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4E1A66" w:rsidRDefault="00B05E99" w:rsidP="00552C34">
            <w:pPr>
              <w:jc w:val="both"/>
              <w:rPr>
                <w:rFonts w:ascii="Book Antiqua" w:hAnsi="Book Antiqua" w:cs="Times New Roman"/>
                <w:b/>
                <w:bCs/>
                <w:sz w:val="18"/>
                <w:szCs w:val="18"/>
                <w:lang w:val="en-US"/>
              </w:rPr>
            </w:pPr>
            <w:r>
              <w:rPr>
                <w:rFonts w:ascii="Book Antiqua" w:hAnsi="Book Antiqua" w:cs="Times New Roman"/>
                <w:b/>
                <w:bCs/>
                <w:sz w:val="18"/>
                <w:szCs w:val="18"/>
                <w:lang w:val="en"/>
              </w:rPr>
              <w:t>Constituent documents (the Articles of Association or an equivalent document)</w:t>
            </w:r>
          </w:p>
        </w:tc>
      </w:tr>
      <w:tr w:rsidR="00B05E99" w:rsidRPr="00BB6303" w14:paraId="398EBAC6" w14:textId="77777777" w:rsidTr="00552C34">
        <w:tc>
          <w:tcPr>
            <w:tcW w:w="1949" w:type="dxa"/>
            <w:vMerge/>
          </w:tcPr>
          <w:p w14:paraId="57701FCA" w14:textId="77777777" w:rsidR="00B05E99" w:rsidRPr="004E1A66" w:rsidRDefault="00B05E99" w:rsidP="00552C34">
            <w:pPr>
              <w:rPr>
                <w:rFonts w:ascii="Book Antiqua" w:hAnsi="Book Antiqua" w:cs="Times New Roman"/>
                <w:sz w:val="18"/>
                <w:szCs w:val="18"/>
                <w:lang w:val="en-US"/>
              </w:rPr>
            </w:pPr>
          </w:p>
        </w:tc>
        <w:tc>
          <w:tcPr>
            <w:tcW w:w="1365" w:type="dxa"/>
            <w:vMerge/>
            <w:vAlign w:val="center"/>
          </w:tcPr>
          <w:p w14:paraId="03806D17" w14:textId="77777777" w:rsidR="00B05E99" w:rsidRPr="004E1A66" w:rsidRDefault="00B05E99" w:rsidP="00552C34">
            <w:pPr>
              <w:rPr>
                <w:rFonts w:ascii="Book Antiqua" w:hAnsi="Book Antiqua" w:cs="Times New Roman"/>
                <w:b/>
                <w:bCs/>
                <w:sz w:val="18"/>
                <w:szCs w:val="18"/>
                <w:lang w:val="en-US"/>
              </w:rPr>
            </w:pPr>
          </w:p>
        </w:tc>
        <w:tc>
          <w:tcPr>
            <w:tcW w:w="650" w:type="dxa"/>
            <w:vAlign w:val="center"/>
          </w:tcPr>
          <w:p w14:paraId="398142BB" w14:textId="77777777" w:rsidR="00B05E99" w:rsidRPr="004E1A66" w:rsidRDefault="00B05E99" w:rsidP="00552C34">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4E1A66" w:rsidRDefault="00B05E99" w:rsidP="00552C34">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BB6303" w14:paraId="2308948C" w14:textId="77777777" w:rsidTr="00552C34">
        <w:tc>
          <w:tcPr>
            <w:tcW w:w="1949" w:type="dxa"/>
            <w:vMerge/>
          </w:tcPr>
          <w:p w14:paraId="25D7AC3E" w14:textId="77777777" w:rsidR="00B05E99" w:rsidRPr="004E1A66" w:rsidRDefault="00B05E99" w:rsidP="00552C34">
            <w:pPr>
              <w:rPr>
                <w:rFonts w:ascii="Book Antiqua" w:hAnsi="Book Antiqua" w:cs="Times New Roman"/>
                <w:sz w:val="18"/>
                <w:szCs w:val="18"/>
                <w:lang w:val="en-US"/>
              </w:rPr>
            </w:pPr>
          </w:p>
        </w:tc>
        <w:tc>
          <w:tcPr>
            <w:tcW w:w="1365" w:type="dxa"/>
            <w:vAlign w:val="center"/>
          </w:tcPr>
          <w:p w14:paraId="5DF77A39" w14:textId="7BDEBA09"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5C8AF025"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BB6303" w14:paraId="3F5C32B6" w14:textId="77777777" w:rsidTr="00552C34">
        <w:tc>
          <w:tcPr>
            <w:tcW w:w="1949" w:type="dxa"/>
            <w:vMerge/>
          </w:tcPr>
          <w:p w14:paraId="1B378E36" w14:textId="77777777" w:rsidR="00B05E99" w:rsidRPr="004E1A66" w:rsidRDefault="00B05E99" w:rsidP="00552C34">
            <w:pPr>
              <w:rPr>
                <w:rFonts w:ascii="Book Antiqua" w:hAnsi="Book Antiqua" w:cs="Times New Roman"/>
                <w:sz w:val="18"/>
                <w:szCs w:val="18"/>
                <w:lang w:val="en-US"/>
              </w:rPr>
            </w:pPr>
          </w:p>
        </w:tc>
        <w:tc>
          <w:tcPr>
            <w:tcW w:w="1365" w:type="dxa"/>
            <w:vMerge w:val="restart"/>
            <w:vAlign w:val="center"/>
          </w:tcPr>
          <w:p w14:paraId="3D576ECE" w14:textId="163CC040" w:rsidR="00B05E99" w:rsidRPr="004E1A66" w:rsidRDefault="00B05E99" w:rsidP="00552C34">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Articles of association of the legal entity</w:t>
            </w:r>
          </w:p>
        </w:tc>
      </w:tr>
      <w:tr w:rsidR="00B05E99" w:rsidRPr="00BB6303" w14:paraId="6546294D" w14:textId="77777777" w:rsidTr="00552C34">
        <w:tc>
          <w:tcPr>
            <w:tcW w:w="1949" w:type="dxa"/>
            <w:vMerge/>
          </w:tcPr>
          <w:p w14:paraId="4F12362D" w14:textId="77777777" w:rsidR="00B05E99" w:rsidRPr="004E1A66" w:rsidRDefault="00B05E99" w:rsidP="00552C34">
            <w:pPr>
              <w:rPr>
                <w:rFonts w:ascii="Book Antiqua" w:hAnsi="Book Antiqua" w:cs="Times New Roman"/>
                <w:sz w:val="18"/>
                <w:szCs w:val="18"/>
                <w:lang w:val="en-US"/>
              </w:rPr>
            </w:pPr>
          </w:p>
        </w:tc>
        <w:tc>
          <w:tcPr>
            <w:tcW w:w="1365" w:type="dxa"/>
            <w:vMerge/>
          </w:tcPr>
          <w:p w14:paraId="08B52FD2" w14:textId="707575DD" w:rsidR="00B05E99" w:rsidRPr="004E1A66" w:rsidRDefault="00B05E99" w:rsidP="00552C34">
            <w:pPr>
              <w:rPr>
                <w:rFonts w:ascii="Book Antiqua" w:hAnsi="Book Antiqua" w:cs="Times New Roman"/>
                <w:sz w:val="18"/>
                <w:szCs w:val="18"/>
                <w:lang w:val="en-US"/>
              </w:rPr>
            </w:pPr>
          </w:p>
        </w:tc>
        <w:tc>
          <w:tcPr>
            <w:tcW w:w="650" w:type="dxa"/>
            <w:vAlign w:val="center"/>
          </w:tcPr>
          <w:p w14:paraId="31F2F0AF"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The Provisions on the Branch or Representative Office</w:t>
            </w:r>
          </w:p>
        </w:tc>
      </w:tr>
      <w:tr w:rsidR="00B05E99" w:rsidRPr="00BB6303" w14:paraId="5D920BCB" w14:textId="77777777" w:rsidTr="00552C34">
        <w:tc>
          <w:tcPr>
            <w:tcW w:w="1949" w:type="dxa"/>
            <w:vMerge/>
          </w:tcPr>
          <w:p w14:paraId="4FAB5985" w14:textId="77777777" w:rsidR="00B05E99" w:rsidRPr="004E1A66" w:rsidRDefault="00B05E99" w:rsidP="00552C34">
            <w:pPr>
              <w:rPr>
                <w:rFonts w:ascii="Book Antiqua" w:hAnsi="Book Antiqua" w:cs="Times New Roman"/>
                <w:sz w:val="18"/>
                <w:szCs w:val="18"/>
                <w:lang w:val="en-US"/>
              </w:rPr>
            </w:pPr>
          </w:p>
        </w:tc>
        <w:tc>
          <w:tcPr>
            <w:tcW w:w="1365" w:type="dxa"/>
            <w:vMerge/>
          </w:tcPr>
          <w:p w14:paraId="7B962864" w14:textId="1FD1E879" w:rsidR="00B05E99" w:rsidRPr="004E1A66" w:rsidRDefault="00B05E99" w:rsidP="00552C34">
            <w:pPr>
              <w:rPr>
                <w:rFonts w:ascii="Book Antiqua" w:hAnsi="Book Antiqua" w:cs="Times New Roman"/>
                <w:sz w:val="18"/>
                <w:szCs w:val="18"/>
                <w:lang w:val="en-US"/>
              </w:rPr>
            </w:pPr>
          </w:p>
        </w:tc>
        <w:tc>
          <w:tcPr>
            <w:tcW w:w="650" w:type="dxa"/>
            <w:vAlign w:val="center"/>
          </w:tcPr>
          <w:p w14:paraId="6509CDF7"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BB6303" w14:paraId="476F3C27" w14:textId="77777777" w:rsidTr="00552C34">
        <w:tc>
          <w:tcPr>
            <w:tcW w:w="1949" w:type="dxa"/>
            <w:vMerge/>
          </w:tcPr>
          <w:p w14:paraId="46DB65B4" w14:textId="77777777" w:rsidR="00B05E99" w:rsidRPr="004E1A66" w:rsidRDefault="00B05E99" w:rsidP="00552C34">
            <w:pPr>
              <w:rPr>
                <w:rFonts w:ascii="Book Antiqua" w:hAnsi="Book Antiqua" w:cs="Times New Roman"/>
                <w:sz w:val="18"/>
                <w:szCs w:val="18"/>
                <w:lang w:val="en-US"/>
              </w:rPr>
            </w:pPr>
          </w:p>
        </w:tc>
        <w:tc>
          <w:tcPr>
            <w:tcW w:w="1365" w:type="dxa"/>
            <w:vMerge/>
          </w:tcPr>
          <w:p w14:paraId="69D98700" w14:textId="171F84D1" w:rsidR="00B05E99" w:rsidRPr="004E1A66" w:rsidRDefault="00B05E99" w:rsidP="00552C34">
            <w:pPr>
              <w:rPr>
                <w:rFonts w:ascii="Book Antiqua" w:hAnsi="Book Antiqua" w:cs="Times New Roman"/>
                <w:sz w:val="18"/>
                <w:szCs w:val="18"/>
                <w:lang w:val="en-US"/>
              </w:rPr>
            </w:pPr>
          </w:p>
        </w:tc>
        <w:tc>
          <w:tcPr>
            <w:tcW w:w="650" w:type="dxa"/>
            <w:vAlign w:val="center"/>
          </w:tcPr>
          <w:p w14:paraId="6C2F1620"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4E1A66" w:rsidRDefault="00B05E99" w:rsidP="00552C34">
            <w:pPr>
              <w:jc w:val="both"/>
              <w:rPr>
                <w:rFonts w:ascii="Book Antiqua" w:hAnsi="Book Antiqua" w:cs="Times New Roman"/>
                <w:sz w:val="18"/>
                <w:szCs w:val="18"/>
                <w:lang w:val="en-US"/>
              </w:rPr>
            </w:pPr>
            <w:r>
              <w:rPr>
                <w:rFonts w:ascii="Book Antiqua" w:hAnsi="Book Antiqua" w:cs="Times New Roman"/>
                <w:sz w:val="18"/>
                <w:szCs w:val="18"/>
                <w:lang w:val="en"/>
              </w:rPr>
              <w:t>A certificate of the record registration of a Branch or a Representative Office;</w:t>
            </w:r>
          </w:p>
        </w:tc>
      </w:tr>
      <w:tr w:rsidR="00B05E99" w:rsidRPr="00BB6303" w14:paraId="1235274F" w14:textId="77777777" w:rsidTr="00552C34">
        <w:tc>
          <w:tcPr>
            <w:tcW w:w="1949" w:type="dxa"/>
            <w:vMerge w:val="restart"/>
            <w:vAlign w:val="center"/>
          </w:tcPr>
          <w:p w14:paraId="3CD24282" w14:textId="1DC187BF" w:rsidR="00B05E99" w:rsidRPr="004F7E81" w:rsidRDefault="00B05E99" w:rsidP="00552C34">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93F733F" w14:textId="6F6F7580" w:rsidR="00B05E99" w:rsidRPr="004E1A66" w:rsidRDefault="00D41AAE" w:rsidP="00552C34">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B05E99" w:rsidRPr="00BB6303" w14:paraId="71ADC440" w14:textId="77777777" w:rsidTr="00552C34">
        <w:tc>
          <w:tcPr>
            <w:tcW w:w="1949" w:type="dxa"/>
            <w:vMerge/>
          </w:tcPr>
          <w:p w14:paraId="117634F1" w14:textId="77777777" w:rsidR="00B05E99" w:rsidRPr="004E1A66" w:rsidRDefault="00B05E99" w:rsidP="00552C34">
            <w:pPr>
              <w:rPr>
                <w:rFonts w:ascii="Book Antiqua" w:hAnsi="Book Antiqua" w:cs="Times New Roman"/>
                <w:sz w:val="18"/>
                <w:szCs w:val="18"/>
                <w:lang w:val="en-US"/>
              </w:rPr>
            </w:pPr>
          </w:p>
        </w:tc>
        <w:tc>
          <w:tcPr>
            <w:tcW w:w="1365" w:type="dxa"/>
            <w:vMerge/>
            <w:vAlign w:val="center"/>
          </w:tcPr>
          <w:p w14:paraId="7ED9CDD3" w14:textId="77777777" w:rsidR="00B05E99" w:rsidRPr="004E1A66" w:rsidRDefault="00B05E99" w:rsidP="00552C34">
            <w:pPr>
              <w:rPr>
                <w:rFonts w:ascii="Book Antiqua" w:hAnsi="Book Antiqua" w:cs="Times New Roman"/>
                <w:sz w:val="18"/>
                <w:szCs w:val="18"/>
                <w:lang w:val="en-US"/>
              </w:rPr>
            </w:pPr>
          </w:p>
        </w:tc>
        <w:tc>
          <w:tcPr>
            <w:tcW w:w="650" w:type="dxa"/>
            <w:vAlign w:val="center"/>
          </w:tcPr>
          <w:p w14:paraId="237F8A92"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04BA1469" w14:textId="273AB709" w:rsidR="00B05E99" w:rsidRPr="004E1A66" w:rsidRDefault="00D77F93"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B05E99" w:rsidRPr="00BB6303" w14:paraId="54483806" w14:textId="77777777" w:rsidTr="00552C34">
        <w:tc>
          <w:tcPr>
            <w:tcW w:w="1949" w:type="dxa"/>
            <w:vMerge/>
          </w:tcPr>
          <w:p w14:paraId="1C31B913" w14:textId="77777777" w:rsidR="00B05E99" w:rsidRPr="004E1A66" w:rsidRDefault="00B05E99" w:rsidP="00552C34">
            <w:pPr>
              <w:rPr>
                <w:rFonts w:ascii="Book Antiqua" w:hAnsi="Book Antiqua" w:cs="Times New Roman"/>
                <w:sz w:val="18"/>
                <w:szCs w:val="18"/>
                <w:lang w:val="en-US"/>
              </w:rPr>
            </w:pPr>
          </w:p>
        </w:tc>
        <w:tc>
          <w:tcPr>
            <w:tcW w:w="1365" w:type="dxa"/>
            <w:vMerge w:val="restart"/>
            <w:vAlign w:val="center"/>
          </w:tcPr>
          <w:p w14:paraId="3A95CA4C" w14:textId="2C4E2D9B"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1888024A"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1F7E8886" w14:textId="258DE824" w:rsidR="00B05E99" w:rsidRPr="004E1A66" w:rsidRDefault="00895103" w:rsidP="00552C34">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B05E99" w:rsidRPr="00BB6303" w14:paraId="0BA1CCD8" w14:textId="77777777" w:rsidTr="00552C34">
        <w:tc>
          <w:tcPr>
            <w:tcW w:w="1949" w:type="dxa"/>
            <w:vMerge/>
          </w:tcPr>
          <w:p w14:paraId="719A129F" w14:textId="77777777" w:rsidR="00B05E99" w:rsidRPr="004E1A66" w:rsidRDefault="00B05E99" w:rsidP="00552C34">
            <w:pPr>
              <w:rPr>
                <w:rFonts w:ascii="Book Antiqua" w:hAnsi="Book Antiqua" w:cs="Times New Roman"/>
                <w:sz w:val="18"/>
                <w:szCs w:val="18"/>
                <w:lang w:val="en-US"/>
              </w:rPr>
            </w:pPr>
          </w:p>
        </w:tc>
        <w:tc>
          <w:tcPr>
            <w:tcW w:w="1365" w:type="dxa"/>
            <w:vMerge/>
            <w:vAlign w:val="center"/>
          </w:tcPr>
          <w:p w14:paraId="3EC952CD" w14:textId="3ECD952D" w:rsidR="00B05E99" w:rsidRPr="004E1A66" w:rsidRDefault="00B05E99" w:rsidP="00552C34">
            <w:pPr>
              <w:rPr>
                <w:rFonts w:ascii="Book Antiqua" w:hAnsi="Book Antiqua" w:cs="Times New Roman"/>
                <w:sz w:val="18"/>
                <w:szCs w:val="18"/>
                <w:lang w:val="en-US"/>
              </w:rPr>
            </w:pPr>
          </w:p>
        </w:tc>
        <w:tc>
          <w:tcPr>
            <w:tcW w:w="650" w:type="dxa"/>
            <w:vAlign w:val="center"/>
          </w:tcPr>
          <w:p w14:paraId="26857D82"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4C7A51D2" w14:textId="73C36059" w:rsidR="00B05E99" w:rsidRPr="004E1A66" w:rsidRDefault="00CE3D3C"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B05E99" w:rsidRPr="00BB6303" w14:paraId="5F5CE95F" w14:textId="77777777" w:rsidTr="00552C34">
        <w:tc>
          <w:tcPr>
            <w:tcW w:w="1949" w:type="dxa"/>
            <w:vMerge/>
          </w:tcPr>
          <w:p w14:paraId="108ADE59" w14:textId="77777777" w:rsidR="00B05E99" w:rsidRPr="004E1A66" w:rsidRDefault="00B05E99" w:rsidP="00552C34">
            <w:pPr>
              <w:rPr>
                <w:rFonts w:ascii="Book Antiqua" w:hAnsi="Book Antiqua" w:cs="Times New Roman"/>
                <w:sz w:val="18"/>
                <w:szCs w:val="18"/>
                <w:lang w:val="en-US"/>
              </w:rPr>
            </w:pPr>
          </w:p>
        </w:tc>
        <w:tc>
          <w:tcPr>
            <w:tcW w:w="1365" w:type="dxa"/>
            <w:vMerge w:val="restart"/>
            <w:vAlign w:val="center"/>
          </w:tcPr>
          <w:p w14:paraId="3A80B80D" w14:textId="04F20D46" w:rsidR="00B05E99" w:rsidRPr="004E1A66" w:rsidRDefault="00B05E99" w:rsidP="00552C34">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77219BA4" w14:textId="571173B4" w:rsidR="00B05E99" w:rsidRPr="004E1A66" w:rsidRDefault="00D41AAE" w:rsidP="00552C34">
            <w:pPr>
              <w:jc w:val="both"/>
              <w:rPr>
                <w:rFonts w:ascii="Book Antiqua" w:hAnsi="Book Antiqua" w:cs="Times New Roman"/>
                <w:sz w:val="18"/>
                <w:szCs w:val="18"/>
                <w:lang w:val="en-US"/>
              </w:rPr>
            </w:pPr>
            <w:r>
              <w:rPr>
                <w:rFonts w:ascii="Book Antiqua" w:hAnsi="Book Antiqua" w:cs="Times New Roman"/>
                <w:sz w:val="18"/>
                <w:szCs w:val="18"/>
                <w:lang w:val="en"/>
              </w:rPr>
              <w:t>Confirmation of VAT payer status (if any), including the date of VAT registration; if the counterparty is not a payer, provide a letter of guarantee.</w:t>
            </w:r>
          </w:p>
        </w:tc>
      </w:tr>
      <w:tr w:rsidR="00B05E99" w:rsidRPr="00BB6303" w14:paraId="2210E039" w14:textId="77777777" w:rsidTr="00552C34">
        <w:tc>
          <w:tcPr>
            <w:tcW w:w="1949" w:type="dxa"/>
            <w:vMerge/>
          </w:tcPr>
          <w:p w14:paraId="542299CA" w14:textId="77777777" w:rsidR="00B05E99" w:rsidRPr="004E1A66" w:rsidRDefault="00B05E99" w:rsidP="00552C34">
            <w:pPr>
              <w:rPr>
                <w:rFonts w:ascii="Book Antiqua" w:hAnsi="Book Antiqua" w:cs="Times New Roman"/>
                <w:sz w:val="18"/>
                <w:szCs w:val="18"/>
                <w:lang w:val="en-US"/>
              </w:rPr>
            </w:pPr>
          </w:p>
        </w:tc>
        <w:tc>
          <w:tcPr>
            <w:tcW w:w="1365" w:type="dxa"/>
            <w:vMerge/>
          </w:tcPr>
          <w:p w14:paraId="4E72CD2C" w14:textId="77777777" w:rsidR="00B05E99" w:rsidRPr="004E1A66" w:rsidRDefault="00B05E99" w:rsidP="00552C34">
            <w:pPr>
              <w:rPr>
                <w:rFonts w:ascii="Book Antiqua" w:hAnsi="Book Antiqua" w:cs="Times New Roman"/>
                <w:sz w:val="18"/>
                <w:szCs w:val="18"/>
                <w:lang w:val="en-US"/>
              </w:rPr>
            </w:pPr>
          </w:p>
        </w:tc>
        <w:tc>
          <w:tcPr>
            <w:tcW w:w="650" w:type="dxa"/>
            <w:vAlign w:val="center"/>
          </w:tcPr>
          <w:p w14:paraId="38C19974" w14:textId="77777777" w:rsidR="00B05E99" w:rsidRPr="004E1A66" w:rsidRDefault="00B05E99" w:rsidP="00552C34">
            <w:pPr>
              <w:pStyle w:val="ae"/>
              <w:numPr>
                <w:ilvl w:val="0"/>
                <w:numId w:val="23"/>
              </w:numPr>
              <w:rPr>
                <w:rFonts w:ascii="Book Antiqua" w:hAnsi="Book Antiqua" w:cs="Times New Roman"/>
                <w:sz w:val="18"/>
                <w:szCs w:val="18"/>
                <w:lang w:val="en-US"/>
              </w:rPr>
            </w:pPr>
          </w:p>
        </w:tc>
        <w:tc>
          <w:tcPr>
            <w:tcW w:w="5381" w:type="dxa"/>
            <w:vAlign w:val="center"/>
          </w:tcPr>
          <w:p w14:paraId="2535F551" w14:textId="5823295F" w:rsidR="00B05E99" w:rsidRPr="004E1A66" w:rsidRDefault="00D77F93"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from the tax authority stating that the counterparty has no outstanding debts on payments and taxes to the budget.</w:t>
            </w:r>
          </w:p>
        </w:tc>
      </w:tr>
      <w:tr w:rsidR="00D71B09" w:rsidRPr="00BB6303" w14:paraId="7CE1943D" w14:textId="77777777" w:rsidTr="00552C34">
        <w:tc>
          <w:tcPr>
            <w:tcW w:w="1949" w:type="dxa"/>
            <w:vMerge w:val="restart"/>
            <w:vAlign w:val="center"/>
          </w:tcPr>
          <w:p w14:paraId="593C2EFE" w14:textId="6190C10F" w:rsidR="00D71B09" w:rsidRPr="004F7E81" w:rsidRDefault="00D71B09" w:rsidP="00552C34">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 account details</w:t>
            </w:r>
          </w:p>
        </w:tc>
        <w:tc>
          <w:tcPr>
            <w:tcW w:w="1365" w:type="dxa"/>
            <w:vAlign w:val="center"/>
          </w:tcPr>
          <w:p w14:paraId="74E3ACC6" w14:textId="6161BCE1" w:rsidR="00D71B09" w:rsidRPr="004F7E81" w:rsidRDefault="00D71B09" w:rsidP="00552C34">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15E34A7F" w14:textId="77777777" w:rsidR="00D71B09" w:rsidRPr="00B05E99" w:rsidRDefault="00D71B09" w:rsidP="00552C34">
            <w:pPr>
              <w:pStyle w:val="ae"/>
              <w:numPr>
                <w:ilvl w:val="0"/>
                <w:numId w:val="23"/>
              </w:numPr>
              <w:rPr>
                <w:rFonts w:ascii="Book Antiqua" w:hAnsi="Book Antiqua" w:cs="Times New Roman"/>
                <w:sz w:val="18"/>
                <w:szCs w:val="18"/>
              </w:rPr>
            </w:pPr>
          </w:p>
        </w:tc>
        <w:tc>
          <w:tcPr>
            <w:tcW w:w="5381" w:type="dxa"/>
            <w:vAlign w:val="center"/>
          </w:tcPr>
          <w:p w14:paraId="5D681459" w14:textId="7628CA3C" w:rsidR="00D71B09" w:rsidRPr="004E1A66" w:rsidRDefault="00D71B09"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D71B09" w:rsidRPr="00BB6303" w14:paraId="0E49CFAA" w14:textId="77777777" w:rsidTr="00552C34">
        <w:tc>
          <w:tcPr>
            <w:tcW w:w="1949" w:type="dxa"/>
            <w:vMerge/>
          </w:tcPr>
          <w:p w14:paraId="299EF57D" w14:textId="77777777" w:rsidR="00D71B09" w:rsidRPr="004E1A66" w:rsidRDefault="00D71B09" w:rsidP="00552C34">
            <w:pPr>
              <w:rPr>
                <w:rFonts w:ascii="Book Antiqua" w:hAnsi="Book Antiqua" w:cs="Times New Roman"/>
                <w:sz w:val="18"/>
                <w:szCs w:val="18"/>
                <w:lang w:val="en-US"/>
              </w:rPr>
            </w:pPr>
          </w:p>
        </w:tc>
        <w:tc>
          <w:tcPr>
            <w:tcW w:w="1365" w:type="dxa"/>
            <w:vAlign w:val="center"/>
          </w:tcPr>
          <w:p w14:paraId="523C82B1" w14:textId="26C52B31" w:rsidR="00D71B09" w:rsidRDefault="00D71B09" w:rsidP="00552C34">
            <w:pPr>
              <w:rPr>
                <w:rFonts w:ascii="Book Antiqua" w:hAnsi="Book Antiqua" w:cs="Times New Roman"/>
                <w:sz w:val="18"/>
                <w:szCs w:val="18"/>
              </w:rPr>
            </w:pPr>
            <w:r>
              <w:rPr>
                <w:rFonts w:ascii="Book Antiqua" w:hAnsi="Book Antiqua" w:cs="Times New Roman"/>
                <w:sz w:val="18"/>
                <w:szCs w:val="18"/>
                <w:lang w:val="en"/>
              </w:rPr>
              <w:t>IE, the RoK Resident</w:t>
            </w:r>
          </w:p>
        </w:tc>
        <w:tc>
          <w:tcPr>
            <w:tcW w:w="650" w:type="dxa"/>
            <w:vAlign w:val="center"/>
          </w:tcPr>
          <w:p w14:paraId="624A3640" w14:textId="77777777" w:rsidR="00D71B09" w:rsidRPr="00B05E99" w:rsidRDefault="00D71B09" w:rsidP="00552C34">
            <w:pPr>
              <w:pStyle w:val="ae"/>
              <w:numPr>
                <w:ilvl w:val="0"/>
                <w:numId w:val="23"/>
              </w:numPr>
              <w:rPr>
                <w:rFonts w:ascii="Book Antiqua" w:hAnsi="Book Antiqua" w:cs="Times New Roman"/>
                <w:sz w:val="18"/>
                <w:szCs w:val="18"/>
              </w:rPr>
            </w:pPr>
          </w:p>
        </w:tc>
        <w:tc>
          <w:tcPr>
            <w:tcW w:w="5381" w:type="dxa"/>
            <w:vAlign w:val="center"/>
          </w:tcPr>
          <w:p w14:paraId="766EA8AC" w14:textId="4BADB6CA" w:rsidR="00D71B09" w:rsidRPr="004E1A66" w:rsidRDefault="00D71B09"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D71B09" w:rsidRPr="00BB6303" w14:paraId="19DAA808" w14:textId="77777777" w:rsidTr="00552C34">
        <w:tc>
          <w:tcPr>
            <w:tcW w:w="1949" w:type="dxa"/>
            <w:vMerge/>
          </w:tcPr>
          <w:p w14:paraId="005CC641" w14:textId="77777777" w:rsidR="00D71B09" w:rsidRPr="004E1A66" w:rsidRDefault="00D71B09" w:rsidP="00552C34">
            <w:pPr>
              <w:rPr>
                <w:rFonts w:ascii="Book Antiqua" w:hAnsi="Book Antiqua" w:cs="Times New Roman"/>
                <w:sz w:val="18"/>
                <w:szCs w:val="18"/>
                <w:lang w:val="en-US"/>
              </w:rPr>
            </w:pPr>
          </w:p>
        </w:tc>
        <w:tc>
          <w:tcPr>
            <w:tcW w:w="1365" w:type="dxa"/>
            <w:vAlign w:val="center"/>
          </w:tcPr>
          <w:p w14:paraId="022E6157" w14:textId="607F920D" w:rsidR="00D71B09" w:rsidRPr="004E1A66" w:rsidRDefault="00D71B09" w:rsidP="00552C34">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D71B09" w:rsidRPr="004E1A66" w:rsidRDefault="00D71B09" w:rsidP="00552C34">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D71B09" w:rsidRPr="004E1A66" w:rsidRDefault="00D71B09" w:rsidP="00552C34">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D71B09" w:rsidRPr="00BB6303" w14:paraId="1DB90DD8" w14:textId="77777777" w:rsidTr="00552C34">
        <w:tc>
          <w:tcPr>
            <w:tcW w:w="1949" w:type="dxa"/>
            <w:vMerge/>
          </w:tcPr>
          <w:p w14:paraId="5A2112B0" w14:textId="77777777" w:rsidR="00D71B09" w:rsidRPr="004E1A66" w:rsidRDefault="00D71B09" w:rsidP="00D71B09">
            <w:pPr>
              <w:rPr>
                <w:rFonts w:ascii="Book Antiqua" w:hAnsi="Book Antiqua" w:cs="Times New Roman"/>
                <w:sz w:val="18"/>
                <w:szCs w:val="18"/>
                <w:lang w:val="en-US"/>
              </w:rPr>
            </w:pPr>
          </w:p>
        </w:tc>
        <w:tc>
          <w:tcPr>
            <w:tcW w:w="1365" w:type="dxa"/>
            <w:vAlign w:val="center"/>
          </w:tcPr>
          <w:p w14:paraId="41D6D83B" w14:textId="4A9A33CF" w:rsidR="00D71B09" w:rsidRPr="004E1A66" w:rsidRDefault="00D71B09" w:rsidP="00D71B0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6A3237A8"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238E1B46" w14:textId="15837D24"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D71B09" w:rsidRPr="00BB6303" w14:paraId="09CA9134" w14:textId="77777777" w:rsidTr="00552C34">
        <w:tc>
          <w:tcPr>
            <w:tcW w:w="1949" w:type="dxa"/>
            <w:vMerge w:val="restart"/>
            <w:vAlign w:val="center"/>
          </w:tcPr>
          <w:p w14:paraId="085AEBCE" w14:textId="5760C44C" w:rsidR="00D71B09" w:rsidRPr="004F7E81" w:rsidRDefault="00D71B09" w:rsidP="00D71B0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D71B09" w:rsidRDefault="00D71B09" w:rsidP="00D71B09">
            <w:pPr>
              <w:rPr>
                <w:rFonts w:ascii="Book Antiqua" w:hAnsi="Book Antiqua" w:cs="Times New Roman"/>
                <w:sz w:val="18"/>
                <w:szCs w:val="18"/>
              </w:rPr>
            </w:pPr>
            <w:r>
              <w:rPr>
                <w:rFonts w:ascii="Book Antiqua" w:hAnsi="Book Antiqua" w:cs="Times New Roman"/>
                <w:sz w:val="18"/>
                <w:szCs w:val="18"/>
                <w:lang w:val="en"/>
              </w:rPr>
              <w:t>RoK Resident</w:t>
            </w:r>
          </w:p>
        </w:tc>
        <w:tc>
          <w:tcPr>
            <w:tcW w:w="650" w:type="dxa"/>
            <w:vAlign w:val="center"/>
          </w:tcPr>
          <w:p w14:paraId="70C3FBEA"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75383EB5" w14:textId="30B6D2DB"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The RoK state license for carrying out licensed activities and permits for performing works (services) (if applicable), including the copies of all the appendices to the state license</w:t>
            </w:r>
          </w:p>
        </w:tc>
      </w:tr>
      <w:tr w:rsidR="00D71B09" w:rsidRPr="000759ED" w14:paraId="7B825FDC" w14:textId="77777777" w:rsidTr="00552C34">
        <w:tc>
          <w:tcPr>
            <w:tcW w:w="1949" w:type="dxa"/>
            <w:vMerge/>
          </w:tcPr>
          <w:p w14:paraId="162AE6F2" w14:textId="77777777" w:rsidR="00D71B09" w:rsidRPr="004E1A66" w:rsidRDefault="00D71B09" w:rsidP="00D71B09">
            <w:pPr>
              <w:rPr>
                <w:rFonts w:ascii="Book Antiqua" w:hAnsi="Book Antiqua" w:cs="Times New Roman"/>
                <w:sz w:val="18"/>
                <w:szCs w:val="18"/>
                <w:lang w:val="en-US"/>
              </w:rPr>
            </w:pPr>
          </w:p>
        </w:tc>
        <w:tc>
          <w:tcPr>
            <w:tcW w:w="1365" w:type="dxa"/>
            <w:vMerge/>
          </w:tcPr>
          <w:p w14:paraId="06EA8B3D" w14:textId="77777777" w:rsidR="00D71B09" w:rsidRPr="004E1A66" w:rsidRDefault="00D71B09" w:rsidP="00D71B09">
            <w:pPr>
              <w:rPr>
                <w:rFonts w:ascii="Book Antiqua" w:hAnsi="Book Antiqua" w:cs="Times New Roman"/>
                <w:sz w:val="18"/>
                <w:szCs w:val="18"/>
                <w:lang w:val="en-US"/>
              </w:rPr>
            </w:pPr>
          </w:p>
        </w:tc>
        <w:tc>
          <w:tcPr>
            <w:tcW w:w="650" w:type="dxa"/>
            <w:vAlign w:val="center"/>
          </w:tcPr>
          <w:p w14:paraId="1AE48486"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D71B09" w:rsidRPr="00854CAB" w:rsidRDefault="00D71B09" w:rsidP="00D71B09">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D71B09" w:rsidRPr="00BB6303" w14:paraId="17A6BF59" w14:textId="77777777" w:rsidTr="00552C34">
        <w:tc>
          <w:tcPr>
            <w:tcW w:w="1949" w:type="dxa"/>
            <w:vMerge/>
          </w:tcPr>
          <w:p w14:paraId="7C8A4BEA" w14:textId="77777777" w:rsidR="00D71B09" w:rsidRDefault="00D71B09" w:rsidP="00D71B09">
            <w:pPr>
              <w:rPr>
                <w:rFonts w:ascii="Book Antiqua" w:hAnsi="Book Antiqua" w:cs="Times New Roman"/>
                <w:sz w:val="18"/>
                <w:szCs w:val="18"/>
              </w:rPr>
            </w:pPr>
          </w:p>
        </w:tc>
        <w:tc>
          <w:tcPr>
            <w:tcW w:w="1365" w:type="dxa"/>
            <w:vMerge w:val="restart"/>
            <w:vAlign w:val="center"/>
          </w:tcPr>
          <w:p w14:paraId="608F46C5" w14:textId="7337B17F" w:rsidR="00D71B09" w:rsidRPr="004E1A66" w:rsidRDefault="00D71B09" w:rsidP="00D71B0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The RoK state license for carrying out licensed activities and permits for performing works (services) (if applicable), including the copies of all the appendices to the state license</w:t>
            </w:r>
          </w:p>
        </w:tc>
      </w:tr>
      <w:tr w:rsidR="00D71B09" w:rsidRPr="000759ED" w14:paraId="2E53955C" w14:textId="77777777" w:rsidTr="00552C34">
        <w:tc>
          <w:tcPr>
            <w:tcW w:w="1949" w:type="dxa"/>
            <w:vMerge/>
          </w:tcPr>
          <w:p w14:paraId="52809762" w14:textId="77777777" w:rsidR="00D71B09" w:rsidRPr="004E1A66" w:rsidRDefault="00D71B09" w:rsidP="00D71B09">
            <w:pPr>
              <w:rPr>
                <w:rFonts w:ascii="Book Antiqua" w:hAnsi="Book Antiqua" w:cs="Times New Roman"/>
                <w:sz w:val="18"/>
                <w:szCs w:val="18"/>
                <w:lang w:val="en-US"/>
              </w:rPr>
            </w:pPr>
          </w:p>
        </w:tc>
        <w:tc>
          <w:tcPr>
            <w:tcW w:w="1365" w:type="dxa"/>
            <w:vMerge/>
          </w:tcPr>
          <w:p w14:paraId="2A3C7B38" w14:textId="77777777" w:rsidR="00D71B09" w:rsidRPr="004E1A66" w:rsidRDefault="00D71B09" w:rsidP="00D71B09">
            <w:pPr>
              <w:rPr>
                <w:rFonts w:ascii="Book Antiqua" w:hAnsi="Book Antiqua" w:cs="Times New Roman"/>
                <w:sz w:val="18"/>
                <w:szCs w:val="18"/>
                <w:lang w:val="en-US"/>
              </w:rPr>
            </w:pPr>
          </w:p>
        </w:tc>
        <w:tc>
          <w:tcPr>
            <w:tcW w:w="650" w:type="dxa"/>
            <w:vAlign w:val="center"/>
          </w:tcPr>
          <w:p w14:paraId="07050404"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D71B09" w:rsidRPr="00BB6303" w14:paraId="531D9958" w14:textId="77777777" w:rsidTr="00552C34">
        <w:tc>
          <w:tcPr>
            <w:tcW w:w="1949" w:type="dxa"/>
            <w:vMerge/>
          </w:tcPr>
          <w:p w14:paraId="789938D8" w14:textId="77777777" w:rsidR="00D71B09" w:rsidRDefault="00D71B09" w:rsidP="00D71B09">
            <w:pPr>
              <w:rPr>
                <w:rFonts w:ascii="Book Antiqua" w:hAnsi="Book Antiqua" w:cs="Times New Roman"/>
                <w:sz w:val="18"/>
                <w:szCs w:val="18"/>
              </w:rPr>
            </w:pPr>
          </w:p>
        </w:tc>
        <w:tc>
          <w:tcPr>
            <w:tcW w:w="1365" w:type="dxa"/>
            <w:vMerge w:val="restart"/>
            <w:vAlign w:val="center"/>
          </w:tcPr>
          <w:p w14:paraId="2926A3CA" w14:textId="34B7A5DF" w:rsidR="00D71B09" w:rsidRPr="004E1A66" w:rsidRDefault="00D71B09" w:rsidP="00D71B0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D71B09" w:rsidRPr="000759ED" w14:paraId="54538BC0" w14:textId="77777777" w:rsidTr="00552C34">
        <w:tc>
          <w:tcPr>
            <w:tcW w:w="1949" w:type="dxa"/>
            <w:vMerge/>
          </w:tcPr>
          <w:p w14:paraId="746C3981" w14:textId="77777777" w:rsidR="00D71B09" w:rsidRPr="004E1A66" w:rsidRDefault="00D71B09" w:rsidP="00D71B09">
            <w:pPr>
              <w:rPr>
                <w:rFonts w:ascii="Book Antiqua" w:hAnsi="Book Antiqua" w:cs="Times New Roman"/>
                <w:sz w:val="18"/>
                <w:szCs w:val="18"/>
                <w:lang w:val="en-US"/>
              </w:rPr>
            </w:pPr>
          </w:p>
        </w:tc>
        <w:tc>
          <w:tcPr>
            <w:tcW w:w="1365" w:type="dxa"/>
            <w:vMerge/>
          </w:tcPr>
          <w:p w14:paraId="76E70F3C" w14:textId="77777777" w:rsidR="00D71B09" w:rsidRPr="004E1A66" w:rsidRDefault="00D71B09" w:rsidP="00D71B09">
            <w:pPr>
              <w:rPr>
                <w:rFonts w:ascii="Book Antiqua" w:hAnsi="Book Antiqua" w:cs="Times New Roman"/>
                <w:sz w:val="18"/>
                <w:szCs w:val="18"/>
                <w:lang w:val="en-US"/>
              </w:rPr>
            </w:pPr>
          </w:p>
        </w:tc>
        <w:tc>
          <w:tcPr>
            <w:tcW w:w="650" w:type="dxa"/>
            <w:vAlign w:val="center"/>
          </w:tcPr>
          <w:p w14:paraId="2B9F3935" w14:textId="77777777" w:rsidR="00D71B09" w:rsidRPr="004E1A66" w:rsidRDefault="00D71B09" w:rsidP="00D71B09">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D71B09" w:rsidRPr="00BB6303" w14:paraId="04225CB8" w14:textId="77777777" w:rsidTr="00552C34">
        <w:tc>
          <w:tcPr>
            <w:tcW w:w="1949" w:type="dxa"/>
            <w:vAlign w:val="center"/>
          </w:tcPr>
          <w:p w14:paraId="2C409888" w14:textId="27092FF7" w:rsidR="00D71B09" w:rsidRPr="004E1A66" w:rsidRDefault="00D71B09" w:rsidP="00D71B0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D71B09" w:rsidRDefault="00D71B09" w:rsidP="00D71B0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37E916F4" w14:textId="1E41AED1"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Anti-Bribery and Anto-Corruption Compliance Questionnaire, filled in and signed by the counterparty.</w:t>
            </w:r>
          </w:p>
        </w:tc>
      </w:tr>
      <w:tr w:rsidR="00D71B09" w:rsidRPr="00BB6303" w14:paraId="6C859E3E" w14:textId="77777777" w:rsidTr="00552C34">
        <w:tc>
          <w:tcPr>
            <w:tcW w:w="1949" w:type="dxa"/>
            <w:vAlign w:val="center"/>
          </w:tcPr>
          <w:p w14:paraId="7CF21DB0" w14:textId="1A9A7494" w:rsidR="00D71B09" w:rsidRPr="00FA52A0" w:rsidRDefault="00D71B09" w:rsidP="00D71B09">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6F69EB03" w14:textId="58BB906B" w:rsidR="00D71B09" w:rsidRDefault="00D71B09" w:rsidP="00D71B0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6BD8857B" w14:textId="76476AFD" w:rsidR="00D71B09" w:rsidRPr="004E1A66" w:rsidRDefault="00D71B09" w:rsidP="00D71B09">
            <w:pPr>
              <w:jc w:val="both"/>
              <w:rPr>
                <w:rFonts w:ascii="Book Antiqua" w:hAnsi="Book Antiqua" w:cs="Times New Roman"/>
                <w:sz w:val="18"/>
                <w:szCs w:val="18"/>
                <w:lang w:val="en-US"/>
              </w:rPr>
            </w:pPr>
            <w:r>
              <w:rPr>
                <w:rFonts w:ascii="Book Antiqua" w:hAnsi="Book Antiqua" w:cs="Times New Roman"/>
                <w:sz w:val="18"/>
                <w:szCs w:val="18"/>
                <w:lang w:val="en"/>
              </w:rPr>
              <w:t xml:space="preserve">A letter confirming that your Company is/is not subject or target to the sanctions introduced by the USA Government, UN Security Council, European Union, Her Majesty's Treasury or other respective sanctions authorities. </w:t>
            </w:r>
          </w:p>
        </w:tc>
      </w:tr>
    </w:tbl>
    <w:p w14:paraId="4A06D6E9" w14:textId="77777777" w:rsidR="003D0DE9" w:rsidRPr="004E1A66" w:rsidRDefault="003D0DE9" w:rsidP="00AC3A89">
      <w:pPr>
        <w:spacing w:after="0" w:line="240" w:lineRule="auto"/>
        <w:jc w:val="both"/>
        <w:rPr>
          <w:rFonts w:ascii="Book Antiqua" w:hAnsi="Book Antiqua"/>
          <w:lang w:val="en-US"/>
        </w:rPr>
      </w:pPr>
    </w:p>
    <w:p w14:paraId="701106A2" w14:textId="739D45B9" w:rsidR="00203D20" w:rsidRPr="004E1A66" w:rsidRDefault="003D0DE9" w:rsidP="003D0DE9">
      <w:pPr>
        <w:spacing w:after="0" w:line="240" w:lineRule="auto"/>
        <w:rPr>
          <w:rFonts w:ascii="Book Antiqua" w:hAnsi="Book Antiqua"/>
          <w:lang w:val="en-US"/>
        </w:rPr>
      </w:pPr>
      <w:hyperlink r:id="rId63" w:history="1">
        <w:r>
          <w:rPr>
            <w:rStyle w:val="ab"/>
            <w:rFonts w:ascii="Book Antiqua" w:hAnsi="Book Antiqua"/>
            <w:lang w:val="en"/>
          </w:rPr>
          <w:t>Link</w:t>
        </w:r>
      </w:hyperlink>
      <w:r w:rsidR="008B70C6" w:rsidRPr="008B70C6">
        <w:rPr>
          <w:lang w:val="en-US"/>
        </w:rPr>
        <w:t xml:space="preserve"> </w:t>
      </w:r>
      <w:r>
        <w:rPr>
          <w:rFonts w:ascii="Book Antiqua" w:hAnsi="Book Antiqua"/>
          <w:lang w:val="en"/>
        </w:rPr>
        <w:t>to the ABC questionnaire and letter templates.</w:t>
      </w:r>
      <w:r>
        <w:rPr>
          <w:rFonts w:ascii="Book Antiqua" w:hAnsi="Book Antiqua"/>
          <w:lang w:val="en"/>
        </w:rPr>
        <w:br w:type="textWrapping" w:clear="all"/>
      </w:r>
    </w:p>
    <w:p w14:paraId="53F41BBC" w14:textId="77777777" w:rsidR="00C71D62" w:rsidRPr="004E1A66" w:rsidRDefault="00C71D62" w:rsidP="009745A5">
      <w:pPr>
        <w:spacing w:after="0" w:line="240" w:lineRule="auto"/>
        <w:jc w:val="both"/>
        <w:rPr>
          <w:rFonts w:ascii="Book Antiqua" w:hAnsi="Book Antiqua"/>
          <w:lang w:val="en-US"/>
        </w:rPr>
      </w:pPr>
      <w:r>
        <w:rPr>
          <w:rFonts w:ascii="Book Antiqua" w:hAnsi="Book Antiqua"/>
          <w:lang w:val="en"/>
        </w:rPr>
        <w:t>To download the letter templates, use the following links</w:t>
      </w:r>
    </w:p>
    <w:p w14:paraId="16936132" w14:textId="77777777" w:rsidR="0090482B" w:rsidRPr="004E1A66" w:rsidRDefault="0090482B" w:rsidP="009745A5">
      <w:pPr>
        <w:spacing w:after="0" w:line="240" w:lineRule="auto"/>
        <w:jc w:val="both"/>
        <w:rPr>
          <w:rFonts w:ascii="Book Antiqua" w:hAnsi="Book Antiqua"/>
          <w:lang w:val="en-US"/>
        </w:rPr>
      </w:pPr>
    </w:p>
    <w:p w14:paraId="0AEF39C4" w14:textId="20988783" w:rsidR="00B05E99" w:rsidRPr="004E1A66"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sub-clauses 2, 8, and 9, it is required to provide a letter on the official letterhead, confirming information about the company, business reputation and the responsibilities of the person authorized to sign documents. Draft Letter (see below) </w:t>
      </w:r>
    </w:p>
    <w:p w14:paraId="3C2D87CD" w14:textId="77777777" w:rsidR="004E65F8" w:rsidRPr="004E1A66" w:rsidRDefault="004E65F8" w:rsidP="00FA52A0">
      <w:pPr>
        <w:spacing w:after="0" w:line="240" w:lineRule="auto"/>
        <w:ind w:firstLine="708"/>
        <w:jc w:val="both"/>
        <w:rPr>
          <w:rFonts w:ascii="Book Antiqua" w:hAnsi="Book Antiqua"/>
          <w:lang w:val="en-US"/>
        </w:rPr>
      </w:pPr>
    </w:p>
    <w:p w14:paraId="10542FA5" w14:textId="77777777" w:rsidR="00F82960" w:rsidRPr="004E1A66" w:rsidRDefault="00F82960" w:rsidP="004C3306">
      <w:pPr>
        <w:spacing w:after="0" w:line="240" w:lineRule="auto"/>
        <w:rPr>
          <w:rFonts w:ascii="Book Antiqua" w:hAnsi="Book Antiqua" w:cs="Times New Roman"/>
          <w:i/>
          <w:iCs/>
          <w:sz w:val="24"/>
          <w:szCs w:val="24"/>
          <w:lang w:val="en-US"/>
        </w:rPr>
      </w:pPr>
    </w:p>
    <w:p w14:paraId="7CDDB006" w14:textId="77777777" w:rsidR="00F82960" w:rsidRPr="004E1A66" w:rsidRDefault="00F82960" w:rsidP="004C3306">
      <w:pPr>
        <w:spacing w:after="0" w:line="240" w:lineRule="auto"/>
        <w:rPr>
          <w:rFonts w:ascii="Book Antiqua" w:hAnsi="Book Antiqua" w:cs="Times New Roman"/>
          <w:i/>
          <w:iCs/>
          <w:sz w:val="24"/>
          <w:szCs w:val="24"/>
          <w:lang w:val="en-US"/>
        </w:rPr>
      </w:pPr>
    </w:p>
    <w:p w14:paraId="28CFF7AF" w14:textId="27DA4D8C" w:rsidR="008958EB" w:rsidRPr="004E1A66"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A draft letter provided by a non-resident Republic of Kazakhstan supplier, if it is impossible to provide the documents specified in clauses 2, 8, 9.</w:t>
      </w:r>
    </w:p>
    <w:p w14:paraId="4D5DB6BC" w14:textId="77777777" w:rsidR="008958EB" w:rsidRPr="004E1A66"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4E1A66"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4E1A66"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4E1A6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4E1A6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Aktogay LLC / KAZ Minerals Bozshakol LLC </w:t>
      </w:r>
      <w:r>
        <w:rPr>
          <w:rFonts w:ascii="Book Antiqua" w:hAnsi="Book Antiqua" w:cs="Times New Roman"/>
          <w:b/>
          <w:bCs/>
          <w:sz w:val="24"/>
          <w:szCs w:val="24"/>
          <w:lang w:val="en"/>
        </w:rPr>
        <w:t>(keep the required)</w:t>
      </w:r>
    </w:p>
    <w:p w14:paraId="389B4EB4" w14:textId="77777777" w:rsidR="008958EB" w:rsidRPr="004E1A66"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4E1A66"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2CFB5E67" w14:textId="77777777" w:rsidR="008958EB" w:rsidRPr="004E1A66"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Certificate of registration and / or statement of good business reputation</w:t>
      </w:r>
    </w:p>
    <w:p w14:paraId="715FB249"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4.2. [Documents confirming that a person (persons) appointed as the signatory has the right to sign a contract for the supply of the offered goods / works / services on behalf of the Company based on:</w:t>
      </w:r>
    </w:p>
    <w:p w14:paraId="7F479B78" w14:textId="77777777" w:rsidR="008958EB" w:rsidRPr="004E1A66"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а. The Articles of Association; and / or</w:t>
      </w:r>
    </w:p>
    <w:p w14:paraId="79244732" w14:textId="77777777" w:rsidR="008958EB" w:rsidRPr="004E1A66"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Resolution of the Board of Directors or the executive body; and / or</w:t>
      </w:r>
    </w:p>
    <w:p w14:paraId="7FCC4C0F" w14:textId="77777777" w:rsidR="008958EB" w:rsidRPr="004E1A66"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5B8EE83D" w14:textId="77777777" w:rsidR="008958EB" w:rsidRPr="004E1A66"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above documents are not available or cannot be disclosed in full for reasons of confidentiality, the company shall replace the documents listed above in clause (b) by the following]</w:t>
      </w:r>
    </w:p>
    <w:p w14:paraId="147051B1"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person(s) appointed as the signatory _________________ </w:t>
      </w:r>
      <w:r>
        <w:rPr>
          <w:rFonts w:ascii="Book Antiqua" w:hAnsi="Book Antiqua" w:cs="Times New Roman"/>
          <w:i/>
          <w:iCs/>
          <w:sz w:val="24"/>
          <w:szCs w:val="24"/>
          <w:lang w:val="en"/>
        </w:rPr>
        <w:t>(state the full name and position of the signatory)</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w:t>
      </w:r>
    </w:p>
    <w:p w14:paraId="278F793C" w14:textId="77777777" w:rsidR="008958EB" w:rsidRPr="004E1A66"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6F058868"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4E1A66"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to the company: This letter shall be signed by persons (other than the employee designated as the authorized signatory) holding positions senior to the employee designated as the authorized signatory and having the authority to provide such confirmations, for example, the Corporate Secretary, Directors, Executive Management, etc.]</w:t>
      </w:r>
    </w:p>
    <w:p w14:paraId="47B88DFF"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4E1A66"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4E1A66"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4E1A66"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4E1A66"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592AE480" w:rsidR="005057EB" w:rsidRDefault="002475D4" w:rsidP="005057EB">
      <w:pPr>
        <w:spacing w:after="0" w:line="240" w:lineRule="auto"/>
        <w:jc w:val="both"/>
        <w:rPr>
          <w:rFonts w:ascii="Book Antiqua" w:hAnsi="Book Antiqua" w:cs="Times New Roman"/>
          <w:sz w:val="24"/>
          <w:szCs w:val="24"/>
        </w:rPr>
      </w:pPr>
      <w:r w:rsidRPr="00D05EB1">
        <w:rPr>
          <w:rFonts w:ascii="Book Antiqua" w:hAnsi="Book Antiqua" w:cs="Times New Roman"/>
          <w:noProof/>
          <w:sz w:val="24"/>
          <w:szCs w:val="24"/>
        </w:rPr>
        <w:drawing>
          <wp:inline distT="0" distB="0" distL="0" distR="0" wp14:anchorId="5D8CED0C" wp14:editId="1A3027D4">
            <wp:extent cx="5940425" cy="674370"/>
            <wp:effectExtent l="0" t="0" r="3175" b="0"/>
            <wp:docPr id="1996455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5585" name=""/>
                    <pic:cNvPicPr/>
                  </pic:nvPicPr>
                  <pic:blipFill>
                    <a:blip r:embed="rId64"/>
                    <a:stretch>
                      <a:fillRect/>
                    </a:stretch>
                  </pic:blipFill>
                  <pic:spPr>
                    <a:xfrm>
                      <a:off x="0" y="0"/>
                      <a:ext cx="5940425" cy="674370"/>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F8623A">
      <w:pPr>
        <w:pStyle w:val="1"/>
        <w:numPr>
          <w:ilvl w:val="0"/>
          <w:numId w:val="15"/>
        </w:numPr>
        <w:rPr>
          <w:rFonts w:ascii="Book Antiqua" w:hAnsi="Book Antiqua"/>
          <w:b/>
          <w:bCs/>
          <w:color w:val="000000" w:themeColor="text1"/>
          <w:sz w:val="24"/>
          <w:szCs w:val="24"/>
        </w:rPr>
      </w:pPr>
      <w:bookmarkStart w:id="10" w:name="_Toc144208344"/>
      <w:r>
        <w:rPr>
          <w:rFonts w:ascii="Book Antiqua" w:hAnsi="Book Antiqua"/>
          <w:b/>
          <w:bCs/>
          <w:color w:val="000000" w:themeColor="text1"/>
          <w:sz w:val="24"/>
          <w:szCs w:val="24"/>
          <w:lang w:val="en"/>
        </w:rPr>
        <w:t>For your information.</w:t>
      </w:r>
      <w:bookmarkEnd w:id="10"/>
    </w:p>
    <w:p w14:paraId="6CD07307" w14:textId="77777777" w:rsidR="007821CF" w:rsidRPr="004E1A66"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lastRenderedPageBreak/>
        <w:t>If, in the course of checking your profile, the Administrator asks you for missing information, a notification will be sent to your email address. Click on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65"/>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4E1A66" w:rsidRDefault="007821CF" w:rsidP="007821CF">
      <w:pPr>
        <w:spacing w:after="0" w:line="240" w:lineRule="auto"/>
        <w:jc w:val="both"/>
        <w:rPr>
          <w:rFonts w:ascii="Book Antiqua" w:hAnsi="Book Antiqua"/>
          <w:lang w:val="en-US"/>
        </w:rPr>
      </w:pPr>
      <w:r>
        <w:rPr>
          <w:rFonts w:ascii="Book Antiqua" w:hAnsi="Book Antiqua"/>
          <w:lang w:val="en"/>
        </w:rPr>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66"/>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4E1A66"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4E1A66" w:rsidRDefault="007821CF" w:rsidP="007821CF">
      <w:pPr>
        <w:spacing w:after="0" w:line="240" w:lineRule="auto"/>
        <w:ind w:firstLine="708"/>
        <w:jc w:val="both"/>
        <w:rPr>
          <w:rFonts w:ascii="Book Antiqua" w:hAnsi="Book Antiqua"/>
          <w:lang w:val="en-US"/>
        </w:rPr>
      </w:pPr>
    </w:p>
    <w:p w14:paraId="7CD3E5F5" w14:textId="77777777" w:rsidR="007821CF" w:rsidRPr="004E1A66"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251E7EEA" w14:textId="77777777" w:rsidR="00DC267B" w:rsidRDefault="007821CF" w:rsidP="007821CF">
      <w:pPr>
        <w:spacing w:after="0" w:line="240" w:lineRule="auto"/>
        <w:jc w:val="both"/>
        <w:rPr>
          <w:rFonts w:ascii="Book Antiqua" w:hAnsi="Book Antiqua"/>
        </w:rPr>
      </w:pPr>
      <w:r>
        <w:rPr>
          <w:noProof/>
          <w:lang w:val="en"/>
        </w:rPr>
        <w:lastRenderedPageBreak/>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67"/>
                    <a:stretch>
                      <a:fillRect/>
                    </a:stretch>
                  </pic:blipFill>
                  <pic:spPr>
                    <a:xfrm>
                      <a:off x="0" y="0"/>
                      <a:ext cx="5940425" cy="2787015"/>
                    </a:xfrm>
                    <a:prstGeom prst="rect">
                      <a:avLst/>
                    </a:prstGeom>
                  </pic:spPr>
                </pic:pic>
              </a:graphicData>
            </a:graphic>
          </wp:inline>
        </w:drawing>
      </w:r>
    </w:p>
    <w:p w14:paraId="79C19BF0" w14:textId="065040A6" w:rsidR="007821CF" w:rsidRPr="004E1A66"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4E1A66"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68"/>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15069C">
      <w:type w:val="evenPag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C4B83" w14:textId="77777777" w:rsidR="00B85739" w:rsidRDefault="00B85739" w:rsidP="00656F47">
      <w:pPr>
        <w:spacing w:after="0" w:line="240" w:lineRule="auto"/>
      </w:pPr>
      <w:r>
        <w:separator/>
      </w:r>
    </w:p>
  </w:endnote>
  <w:endnote w:type="continuationSeparator" w:id="0">
    <w:p w14:paraId="53152714" w14:textId="77777777" w:rsidR="00B85739" w:rsidRDefault="00B85739"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3A14" w14:textId="77777777" w:rsidR="00B85739" w:rsidRDefault="00B85739" w:rsidP="00656F47">
      <w:pPr>
        <w:spacing w:after="0" w:line="240" w:lineRule="auto"/>
      </w:pPr>
      <w:r>
        <w:separator/>
      </w:r>
    </w:p>
  </w:footnote>
  <w:footnote w:type="continuationSeparator" w:id="0">
    <w:p w14:paraId="744C99E5" w14:textId="77777777" w:rsidR="00B85739" w:rsidRDefault="00B85739" w:rsidP="00656F47">
      <w:pPr>
        <w:spacing w:after="0" w:line="240" w:lineRule="auto"/>
      </w:pPr>
      <w:r>
        <w:continuationSeparator/>
      </w:r>
    </w:p>
  </w:footnote>
  <w:footnote w:id="1">
    <w:p w14:paraId="20D5DF12" w14:textId="4BD69684" w:rsidR="00DA2AAC" w:rsidRPr="004E1A66"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only a 12-digit number for the RoK residents.</w:t>
      </w:r>
    </w:p>
  </w:footnote>
  <w:footnote w:id="2">
    <w:p w14:paraId="5CF5D5D7" w14:textId="4B825066" w:rsidR="00785D65" w:rsidRPr="004E1A66" w:rsidRDefault="00785D65">
      <w:pPr>
        <w:pStyle w:val="af0"/>
        <w:rPr>
          <w:rFonts w:ascii="Book Antiqua" w:hAnsi="Book Antiqua"/>
          <w:lang w:val="en-US"/>
        </w:rPr>
      </w:pPr>
      <w:r>
        <w:rPr>
          <w:rStyle w:val="af2"/>
          <w:rFonts w:ascii="Book Antiqua" w:hAnsi="Book Antiqua"/>
          <w:lang w:val="en"/>
        </w:rPr>
        <w:footnoteRef/>
      </w:r>
      <w:r>
        <w:rPr>
          <w:rFonts w:ascii="Book Antiqua" w:hAnsi="Book Antiqua"/>
          <w:lang w:val="en"/>
        </w:rPr>
        <w:t xml:space="preserve"> If the “Country of Taxation” field shows the Russian Federation and the “KBE” field (at the third step of registration) shows a code equal to 27, then the KPP field shall be filled in.</w:t>
      </w:r>
    </w:p>
  </w:footnote>
  <w:footnote w:id="3">
    <w:p w14:paraId="6E2B25AC" w14:textId="78654776" w:rsidR="00AD5AF1" w:rsidRPr="004E1A66"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36E0939A" w14:textId="29F8D9D9" w:rsidR="0096757B" w:rsidRPr="004E1A66" w:rsidRDefault="0096757B">
      <w:pPr>
        <w:pStyle w:val="af0"/>
        <w:rPr>
          <w:lang w:val="en-US"/>
        </w:rPr>
      </w:pPr>
      <w:r>
        <w:rPr>
          <w:rStyle w:val="af2"/>
          <w:rFonts w:ascii="Book Antiqua" w:hAnsi="Book Antiqua"/>
          <w:lang w:val="en"/>
        </w:rPr>
        <w:footnoteRef/>
      </w:r>
      <w:r>
        <w:rPr>
          <w:sz w:val="16"/>
          <w:szCs w:val="16"/>
          <w:lang w:val="en"/>
        </w:rPr>
        <w:t xml:space="preserve"> </w:t>
      </w:r>
      <w:r>
        <w:rPr>
          <w:rFonts w:ascii="Book Antiqua" w:hAnsi="Book Antiqua"/>
          <w:lang w:val="en"/>
        </w:rPr>
        <w:t xml:space="preserve">A mandatory field to fill in if the country is Russian Federation and the account currency is RUB. </w:t>
      </w:r>
      <w:r>
        <w:rPr>
          <w:rFonts w:ascii="Book Antiqua" w:hAnsi="Book Antiqua"/>
          <w:color w:val="242424"/>
          <w:shd w:val="clear" w:color="auto" w:fill="FFFFFF"/>
          <w:lang w:val="en"/>
        </w:rPr>
        <w:t>This field may contain 20 characters.</w:t>
      </w:r>
    </w:p>
  </w:footnote>
  <w:footnote w:id="5">
    <w:p w14:paraId="37D09F37" w14:textId="77777777" w:rsidR="001553A0" w:rsidRPr="004E1A66"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4E1A66"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 activities related to the turnover of narcotic drugs, psychotropic substances and precursors;</w:t>
      </w:r>
    </w:p>
    <w:p w14:paraId="47E6A3EC"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762B6BB9"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7AD093FC"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2ECA2D73"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5) activities in the gambling business sector;</w:t>
      </w:r>
    </w:p>
    <w:p w14:paraId="1D3E54D8"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7B49A18E"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business (or certain types of banking operations) and the insurance market business (except for insurance agent activities)</w:t>
      </w:r>
    </w:p>
    <w:p w14:paraId="52C7C28A" w14:textId="77777777" w:rsidR="0005579E" w:rsidRPr="004E1A66"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73FC5E81" w14:textId="77777777" w:rsidR="00BA5CA6" w:rsidRPr="004E1A66" w:rsidRDefault="00BA5CA6" w:rsidP="0005579E">
      <w:pPr>
        <w:spacing w:after="0" w:line="240" w:lineRule="auto"/>
        <w:jc w:val="both"/>
        <w:rPr>
          <w:rFonts w:ascii="Book Antiqua" w:hAnsi="Book Antiqua"/>
          <w:sz w:val="16"/>
          <w:szCs w:val="16"/>
          <w:lang w:val="en-US"/>
        </w:rPr>
      </w:pPr>
    </w:p>
    <w:p w14:paraId="4B21C88B" w14:textId="0C6175DC" w:rsidR="00491A03" w:rsidRPr="004E1A66" w:rsidRDefault="00491A03" w:rsidP="001553A0">
      <w:pPr>
        <w:spacing w:after="0" w:line="240" w:lineRule="auto"/>
        <w:ind w:firstLine="708"/>
        <w:jc w:val="both"/>
        <w:rPr>
          <w:rFonts w:ascii="Book Antiqua" w:hAnsi="Book Antiqua"/>
          <w:sz w:val="16"/>
          <w:szCs w:val="16"/>
          <w:lang w:val="en-US"/>
        </w:rPr>
      </w:pPr>
    </w:p>
  </w:footnote>
  <w:footnote w:id="6">
    <w:p w14:paraId="1172EC7F" w14:textId="49A87F25" w:rsidR="00AC3A89" w:rsidRPr="004E1A66"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RoK residents, this field is from 11 to 19, and for the non-residents from 21 to 29. The first digit indicates residency status (1 – resident, 2 – non-resident). The second digit is the supplier's economic sector code:</w:t>
      </w:r>
    </w:p>
    <w:p w14:paraId="00E77E83"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authorities </w:t>
      </w:r>
    </w:p>
    <w:p w14:paraId="5F516E15"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4E1A66"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BA54DF" w:rsidRPr="00C91008" w14:paraId="340F1CA8" w14:textId="77777777" w:rsidTr="00747C7C">
      <w:trPr>
        <w:trHeight w:val="841"/>
      </w:trPr>
      <w:tc>
        <w:tcPr>
          <w:tcW w:w="756" w:type="pct"/>
          <w:vAlign w:val="center"/>
        </w:tcPr>
        <w:p w14:paraId="50598747" w14:textId="77777777" w:rsidR="00BA54DF" w:rsidRPr="00C91008" w:rsidRDefault="00BA54DF" w:rsidP="00BA54DF">
          <w:pPr>
            <w:pStyle w:val="a5"/>
            <w:jc w:val="center"/>
            <w:rPr>
              <w:rFonts w:ascii="Book Antiqua" w:hAnsi="Book Antiqua"/>
            </w:rPr>
          </w:pPr>
          <w:r>
            <w:rPr>
              <w:rFonts w:ascii="Book Antiqua" w:hAnsi="Book Antiqua"/>
              <w:noProof/>
              <w:lang w:val="en"/>
            </w:rPr>
            <w:drawing>
              <wp:inline distT="0" distB="0" distL="0" distR="0" wp14:anchorId="42CB1FC4" wp14:editId="058E67AA">
                <wp:extent cx="901831" cy="436022"/>
                <wp:effectExtent l="0" t="0" r="0" b="0"/>
                <wp:docPr id="298706926"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15A77CCC" w14:textId="77777777" w:rsidR="00BA54DF" w:rsidRPr="00C91008" w:rsidRDefault="00BA54DF" w:rsidP="00BA54DF">
          <w:pPr>
            <w:pStyle w:val="a5"/>
            <w:jc w:val="center"/>
            <w:rPr>
              <w:rFonts w:ascii="Book Antiqua" w:hAnsi="Book Antiqua"/>
              <w:b/>
            </w:rPr>
          </w:pPr>
          <w:r>
            <w:rPr>
              <w:rFonts w:ascii="Book Antiqua" w:hAnsi="Book Antiqua"/>
              <w:b/>
              <w:bCs/>
              <w:lang w:val="en"/>
            </w:rPr>
            <w:t xml:space="preserve">USER MANUAL </w:t>
          </w:r>
        </w:p>
        <w:p w14:paraId="556B54F5" w14:textId="77777777" w:rsidR="00BA54DF" w:rsidRPr="00C91008" w:rsidRDefault="00BA54DF" w:rsidP="00BA54DF">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11A71359" w14:textId="77777777" w:rsidR="00BA54DF" w:rsidRPr="00A65AEE" w:rsidRDefault="00BA54DF" w:rsidP="00BA54DF">
          <w:pPr>
            <w:pStyle w:val="a5"/>
            <w:jc w:val="center"/>
            <w:rPr>
              <w:rFonts w:ascii="Book Antiqua" w:hAnsi="Book Antiqua"/>
            </w:rPr>
          </w:pPr>
          <w:r>
            <w:rPr>
              <w:rFonts w:ascii="Book Antiqua" w:hAnsi="Book Antiqua"/>
              <w:lang w:val="en"/>
            </w:rPr>
            <w:t>Revision 1.9</w:t>
          </w:r>
        </w:p>
        <w:p w14:paraId="519DF6BA" w14:textId="77777777" w:rsidR="00BA54DF" w:rsidRPr="00DB08FF" w:rsidRDefault="00BA54DF" w:rsidP="00BA54DF">
          <w:pPr>
            <w:pStyle w:val="a5"/>
            <w:jc w:val="center"/>
            <w:rPr>
              <w:rFonts w:ascii="Book Antiqua" w:hAnsi="Book Antiqua"/>
              <w:noProof/>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t>29</w:t>
          </w:r>
        </w:p>
      </w:tc>
    </w:tr>
  </w:tbl>
  <w:p w14:paraId="6686D8C8" w14:textId="77777777" w:rsidR="00934647" w:rsidRDefault="00934647">
    <w:pPr>
      <w:pStyle w:val="a5"/>
    </w:pPr>
  </w:p>
  <w:p w14:paraId="35E2C1C1" w14:textId="77777777" w:rsidR="00BA54DF" w:rsidRPr="00BA54DF" w:rsidRDefault="00BA54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1E31F9B"/>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9"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4FD85489"/>
    <w:multiLevelType w:val="multilevel"/>
    <w:tmpl w:val="AE0EE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7"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72487313"/>
    <w:multiLevelType w:val="hybridMultilevel"/>
    <w:tmpl w:val="46045B7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4"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6"/>
  </w:num>
  <w:num w:numId="2" w16cid:durableId="1544171797">
    <w:abstractNumId w:val="30"/>
  </w:num>
  <w:num w:numId="3" w16cid:durableId="2006780105">
    <w:abstractNumId w:val="2"/>
  </w:num>
  <w:num w:numId="4" w16cid:durableId="1460146376">
    <w:abstractNumId w:val="17"/>
  </w:num>
  <w:num w:numId="5" w16cid:durableId="180359969">
    <w:abstractNumId w:val="4"/>
  </w:num>
  <w:num w:numId="6" w16cid:durableId="40787248">
    <w:abstractNumId w:val="20"/>
  </w:num>
  <w:num w:numId="7" w16cid:durableId="1470585431">
    <w:abstractNumId w:val="19"/>
  </w:num>
  <w:num w:numId="8" w16cid:durableId="728193844">
    <w:abstractNumId w:val="18"/>
  </w:num>
  <w:num w:numId="9" w16cid:durableId="608126168">
    <w:abstractNumId w:val="26"/>
  </w:num>
  <w:num w:numId="10" w16cid:durableId="1993100479">
    <w:abstractNumId w:val="23"/>
  </w:num>
  <w:num w:numId="11" w16cid:durableId="759064305">
    <w:abstractNumId w:val="11"/>
  </w:num>
  <w:num w:numId="12" w16cid:durableId="1430856795">
    <w:abstractNumId w:val="14"/>
  </w:num>
  <w:num w:numId="13" w16cid:durableId="1744059840">
    <w:abstractNumId w:val="10"/>
  </w:num>
  <w:num w:numId="14" w16cid:durableId="1536969004">
    <w:abstractNumId w:val="1"/>
  </w:num>
  <w:num w:numId="15" w16cid:durableId="542523200">
    <w:abstractNumId w:val="36"/>
  </w:num>
  <w:num w:numId="16" w16cid:durableId="1088037245">
    <w:abstractNumId w:val="29"/>
  </w:num>
  <w:num w:numId="17" w16cid:durableId="2064789386">
    <w:abstractNumId w:val="28"/>
  </w:num>
  <w:num w:numId="18" w16cid:durableId="1729919229">
    <w:abstractNumId w:val="15"/>
  </w:num>
  <w:num w:numId="19" w16cid:durableId="551844014">
    <w:abstractNumId w:val="24"/>
  </w:num>
  <w:num w:numId="20" w16cid:durableId="705984759">
    <w:abstractNumId w:val="3"/>
  </w:num>
  <w:num w:numId="21" w16cid:durableId="702094332">
    <w:abstractNumId w:val="22"/>
  </w:num>
  <w:num w:numId="22" w16cid:durableId="1840002023">
    <w:abstractNumId w:val="7"/>
  </w:num>
  <w:num w:numId="23" w16cid:durableId="1724983845">
    <w:abstractNumId w:val="27"/>
  </w:num>
  <w:num w:numId="24" w16cid:durableId="1472863721">
    <w:abstractNumId w:val="34"/>
  </w:num>
  <w:num w:numId="25" w16cid:durableId="928538767">
    <w:abstractNumId w:val="6"/>
  </w:num>
  <w:num w:numId="26" w16cid:durableId="985663145">
    <w:abstractNumId w:val="5"/>
  </w:num>
  <w:num w:numId="27" w16cid:durableId="1763257982">
    <w:abstractNumId w:val="35"/>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5"/>
  </w:num>
  <w:num w:numId="31" w16cid:durableId="221216167">
    <w:abstractNumId w:val="8"/>
  </w:num>
  <w:num w:numId="32" w16cid:durableId="1346010658">
    <w:abstractNumId w:val="9"/>
  </w:num>
  <w:num w:numId="33" w16cid:durableId="1593098">
    <w:abstractNumId w:val="33"/>
  </w:num>
  <w:num w:numId="34" w16cid:durableId="2073772458">
    <w:abstractNumId w:val="13"/>
  </w:num>
  <w:num w:numId="35" w16cid:durableId="56170601">
    <w:abstractNumId w:val="31"/>
  </w:num>
  <w:num w:numId="36" w16cid:durableId="2054232248">
    <w:abstractNumId w:val="32"/>
  </w:num>
  <w:num w:numId="37" w16cid:durableId="720716636">
    <w:abstractNumId w:val="12"/>
  </w:num>
  <w:num w:numId="38" w16cid:durableId="16839006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4E6F"/>
    <w:rsid w:val="00007F0E"/>
    <w:rsid w:val="00012CDB"/>
    <w:rsid w:val="00014251"/>
    <w:rsid w:val="000150E1"/>
    <w:rsid w:val="0001651A"/>
    <w:rsid w:val="000239D2"/>
    <w:rsid w:val="00023A22"/>
    <w:rsid w:val="00025BB8"/>
    <w:rsid w:val="00027800"/>
    <w:rsid w:val="00032304"/>
    <w:rsid w:val="00037799"/>
    <w:rsid w:val="00037FD6"/>
    <w:rsid w:val="00044718"/>
    <w:rsid w:val="00045BB5"/>
    <w:rsid w:val="00047BE6"/>
    <w:rsid w:val="00051CB3"/>
    <w:rsid w:val="0005473F"/>
    <w:rsid w:val="0005533A"/>
    <w:rsid w:val="00055648"/>
    <w:rsid w:val="0005579E"/>
    <w:rsid w:val="00060F9F"/>
    <w:rsid w:val="000634F7"/>
    <w:rsid w:val="0006492B"/>
    <w:rsid w:val="00067485"/>
    <w:rsid w:val="00070473"/>
    <w:rsid w:val="00072068"/>
    <w:rsid w:val="00074C3E"/>
    <w:rsid w:val="00076304"/>
    <w:rsid w:val="0007631F"/>
    <w:rsid w:val="00082EC5"/>
    <w:rsid w:val="00083AEA"/>
    <w:rsid w:val="0008646A"/>
    <w:rsid w:val="00086A3E"/>
    <w:rsid w:val="00087CD2"/>
    <w:rsid w:val="00092D46"/>
    <w:rsid w:val="000956E1"/>
    <w:rsid w:val="000A23B2"/>
    <w:rsid w:val="000A4213"/>
    <w:rsid w:val="000A6458"/>
    <w:rsid w:val="000A6B53"/>
    <w:rsid w:val="000A7C92"/>
    <w:rsid w:val="000B03CB"/>
    <w:rsid w:val="000B0A26"/>
    <w:rsid w:val="000B15D4"/>
    <w:rsid w:val="000B1F85"/>
    <w:rsid w:val="000B5E2F"/>
    <w:rsid w:val="000B728A"/>
    <w:rsid w:val="000B73E0"/>
    <w:rsid w:val="000B7F85"/>
    <w:rsid w:val="000C4904"/>
    <w:rsid w:val="000C6B36"/>
    <w:rsid w:val="000D22E3"/>
    <w:rsid w:val="000E092B"/>
    <w:rsid w:val="000E09D6"/>
    <w:rsid w:val="000E1137"/>
    <w:rsid w:val="000E1E7B"/>
    <w:rsid w:val="000E5521"/>
    <w:rsid w:val="000E5580"/>
    <w:rsid w:val="000F564B"/>
    <w:rsid w:val="000F6225"/>
    <w:rsid w:val="000F76EE"/>
    <w:rsid w:val="0010052D"/>
    <w:rsid w:val="00100A25"/>
    <w:rsid w:val="00100FDD"/>
    <w:rsid w:val="0010323A"/>
    <w:rsid w:val="001043F1"/>
    <w:rsid w:val="00104C2A"/>
    <w:rsid w:val="0010506C"/>
    <w:rsid w:val="00110CE9"/>
    <w:rsid w:val="001110AF"/>
    <w:rsid w:val="00113192"/>
    <w:rsid w:val="00117AFE"/>
    <w:rsid w:val="00122260"/>
    <w:rsid w:val="00122F0D"/>
    <w:rsid w:val="00123A79"/>
    <w:rsid w:val="00123CAB"/>
    <w:rsid w:val="00124E9D"/>
    <w:rsid w:val="00124FD2"/>
    <w:rsid w:val="001336A3"/>
    <w:rsid w:val="0013421C"/>
    <w:rsid w:val="00146130"/>
    <w:rsid w:val="00147A5D"/>
    <w:rsid w:val="0015069C"/>
    <w:rsid w:val="00151764"/>
    <w:rsid w:val="00153D1A"/>
    <w:rsid w:val="00153DC5"/>
    <w:rsid w:val="00153E38"/>
    <w:rsid w:val="00153FB4"/>
    <w:rsid w:val="00154051"/>
    <w:rsid w:val="001553A0"/>
    <w:rsid w:val="00156952"/>
    <w:rsid w:val="00157406"/>
    <w:rsid w:val="001627F1"/>
    <w:rsid w:val="001666C3"/>
    <w:rsid w:val="00166ADB"/>
    <w:rsid w:val="00167160"/>
    <w:rsid w:val="001716AC"/>
    <w:rsid w:val="001736A3"/>
    <w:rsid w:val="00174FC6"/>
    <w:rsid w:val="00175587"/>
    <w:rsid w:val="001756E1"/>
    <w:rsid w:val="001818F6"/>
    <w:rsid w:val="001825D5"/>
    <w:rsid w:val="00182986"/>
    <w:rsid w:val="001837FF"/>
    <w:rsid w:val="00184658"/>
    <w:rsid w:val="0018484D"/>
    <w:rsid w:val="00186B31"/>
    <w:rsid w:val="0019105D"/>
    <w:rsid w:val="00191F12"/>
    <w:rsid w:val="001941A7"/>
    <w:rsid w:val="00194E5C"/>
    <w:rsid w:val="001959E1"/>
    <w:rsid w:val="00197FD2"/>
    <w:rsid w:val="001A2057"/>
    <w:rsid w:val="001A66F1"/>
    <w:rsid w:val="001A7B24"/>
    <w:rsid w:val="001A7B86"/>
    <w:rsid w:val="001B0BD9"/>
    <w:rsid w:val="001B15D7"/>
    <w:rsid w:val="001B54EA"/>
    <w:rsid w:val="001C1F1D"/>
    <w:rsid w:val="001C5445"/>
    <w:rsid w:val="001D146F"/>
    <w:rsid w:val="001D21A8"/>
    <w:rsid w:val="001D2415"/>
    <w:rsid w:val="001D561D"/>
    <w:rsid w:val="001D5887"/>
    <w:rsid w:val="001D59F3"/>
    <w:rsid w:val="001E1DDD"/>
    <w:rsid w:val="001E3BB8"/>
    <w:rsid w:val="001E56E0"/>
    <w:rsid w:val="001E772E"/>
    <w:rsid w:val="001E7B37"/>
    <w:rsid w:val="001E7C49"/>
    <w:rsid w:val="001F04BD"/>
    <w:rsid w:val="001F0E16"/>
    <w:rsid w:val="001F5463"/>
    <w:rsid w:val="001F6788"/>
    <w:rsid w:val="0020230A"/>
    <w:rsid w:val="002033C9"/>
    <w:rsid w:val="00203D20"/>
    <w:rsid w:val="00204FFF"/>
    <w:rsid w:val="0020622B"/>
    <w:rsid w:val="00207656"/>
    <w:rsid w:val="00207741"/>
    <w:rsid w:val="002078D7"/>
    <w:rsid w:val="002078E5"/>
    <w:rsid w:val="00210BA3"/>
    <w:rsid w:val="00212ABF"/>
    <w:rsid w:val="00213309"/>
    <w:rsid w:val="002149F1"/>
    <w:rsid w:val="00215DCB"/>
    <w:rsid w:val="0022051C"/>
    <w:rsid w:val="00220562"/>
    <w:rsid w:val="00222D3A"/>
    <w:rsid w:val="002234D8"/>
    <w:rsid w:val="00231741"/>
    <w:rsid w:val="00231AE4"/>
    <w:rsid w:val="002338E8"/>
    <w:rsid w:val="00233FB2"/>
    <w:rsid w:val="00237098"/>
    <w:rsid w:val="002475D4"/>
    <w:rsid w:val="00256A16"/>
    <w:rsid w:val="002604C1"/>
    <w:rsid w:val="00261FF7"/>
    <w:rsid w:val="00262874"/>
    <w:rsid w:val="00263919"/>
    <w:rsid w:val="00263B8F"/>
    <w:rsid w:val="002641F9"/>
    <w:rsid w:val="00264C3C"/>
    <w:rsid w:val="00265153"/>
    <w:rsid w:val="002657C9"/>
    <w:rsid w:val="00267FF3"/>
    <w:rsid w:val="0027052D"/>
    <w:rsid w:val="00272ECD"/>
    <w:rsid w:val="002738ED"/>
    <w:rsid w:val="0027669E"/>
    <w:rsid w:val="002767C6"/>
    <w:rsid w:val="0028105C"/>
    <w:rsid w:val="00283284"/>
    <w:rsid w:val="00283529"/>
    <w:rsid w:val="00285C51"/>
    <w:rsid w:val="002870D1"/>
    <w:rsid w:val="00290901"/>
    <w:rsid w:val="00293132"/>
    <w:rsid w:val="00294F09"/>
    <w:rsid w:val="002A0C2B"/>
    <w:rsid w:val="002A1229"/>
    <w:rsid w:val="002A2E5A"/>
    <w:rsid w:val="002A5447"/>
    <w:rsid w:val="002A5790"/>
    <w:rsid w:val="002A631B"/>
    <w:rsid w:val="002B215C"/>
    <w:rsid w:val="002B666A"/>
    <w:rsid w:val="002C1811"/>
    <w:rsid w:val="002C292C"/>
    <w:rsid w:val="002C35C5"/>
    <w:rsid w:val="002C4252"/>
    <w:rsid w:val="002C75B2"/>
    <w:rsid w:val="002D1055"/>
    <w:rsid w:val="002D2DAD"/>
    <w:rsid w:val="002D33AB"/>
    <w:rsid w:val="002D3AE3"/>
    <w:rsid w:val="002D4BA7"/>
    <w:rsid w:val="002D4DD0"/>
    <w:rsid w:val="002E2053"/>
    <w:rsid w:val="002E2194"/>
    <w:rsid w:val="002E6769"/>
    <w:rsid w:val="002E745A"/>
    <w:rsid w:val="002E74B0"/>
    <w:rsid w:val="002F01D1"/>
    <w:rsid w:val="002F3233"/>
    <w:rsid w:val="002F350F"/>
    <w:rsid w:val="002F48D9"/>
    <w:rsid w:val="002F5AB4"/>
    <w:rsid w:val="00301619"/>
    <w:rsid w:val="003037A1"/>
    <w:rsid w:val="003041CE"/>
    <w:rsid w:val="00305BA0"/>
    <w:rsid w:val="00310C51"/>
    <w:rsid w:val="003114E1"/>
    <w:rsid w:val="00311B54"/>
    <w:rsid w:val="00314BB2"/>
    <w:rsid w:val="00316D83"/>
    <w:rsid w:val="00317F81"/>
    <w:rsid w:val="003204F4"/>
    <w:rsid w:val="0032079E"/>
    <w:rsid w:val="00320A6B"/>
    <w:rsid w:val="00321AC0"/>
    <w:rsid w:val="00321B64"/>
    <w:rsid w:val="00323BB8"/>
    <w:rsid w:val="00326A43"/>
    <w:rsid w:val="00330758"/>
    <w:rsid w:val="0033129A"/>
    <w:rsid w:val="003313DC"/>
    <w:rsid w:val="00334590"/>
    <w:rsid w:val="00337221"/>
    <w:rsid w:val="00340642"/>
    <w:rsid w:val="003417BA"/>
    <w:rsid w:val="00342ABC"/>
    <w:rsid w:val="003453CA"/>
    <w:rsid w:val="003457D9"/>
    <w:rsid w:val="00347F82"/>
    <w:rsid w:val="003532B3"/>
    <w:rsid w:val="00355A2C"/>
    <w:rsid w:val="00356280"/>
    <w:rsid w:val="003568FE"/>
    <w:rsid w:val="00360947"/>
    <w:rsid w:val="003634F1"/>
    <w:rsid w:val="00364B08"/>
    <w:rsid w:val="00364DFA"/>
    <w:rsid w:val="003662C3"/>
    <w:rsid w:val="0036662D"/>
    <w:rsid w:val="003710B4"/>
    <w:rsid w:val="00371C3A"/>
    <w:rsid w:val="00373819"/>
    <w:rsid w:val="00373F5E"/>
    <w:rsid w:val="00374282"/>
    <w:rsid w:val="00374F25"/>
    <w:rsid w:val="00376B84"/>
    <w:rsid w:val="00377B6A"/>
    <w:rsid w:val="00381210"/>
    <w:rsid w:val="00382388"/>
    <w:rsid w:val="00385017"/>
    <w:rsid w:val="00385EE3"/>
    <w:rsid w:val="003904CF"/>
    <w:rsid w:val="00390CB8"/>
    <w:rsid w:val="00391BDE"/>
    <w:rsid w:val="00394E12"/>
    <w:rsid w:val="003A1CBE"/>
    <w:rsid w:val="003A31FC"/>
    <w:rsid w:val="003A5BE3"/>
    <w:rsid w:val="003B119D"/>
    <w:rsid w:val="003B52ED"/>
    <w:rsid w:val="003B5C43"/>
    <w:rsid w:val="003B7A1A"/>
    <w:rsid w:val="003C29CD"/>
    <w:rsid w:val="003C3C16"/>
    <w:rsid w:val="003C3DAC"/>
    <w:rsid w:val="003C5348"/>
    <w:rsid w:val="003C573F"/>
    <w:rsid w:val="003C792A"/>
    <w:rsid w:val="003D0DE9"/>
    <w:rsid w:val="003D509B"/>
    <w:rsid w:val="003D7AAA"/>
    <w:rsid w:val="003E35ED"/>
    <w:rsid w:val="003E5AAE"/>
    <w:rsid w:val="003E639E"/>
    <w:rsid w:val="003E686F"/>
    <w:rsid w:val="003F0714"/>
    <w:rsid w:val="003F0945"/>
    <w:rsid w:val="003F2DFB"/>
    <w:rsid w:val="003F3636"/>
    <w:rsid w:val="003F79F7"/>
    <w:rsid w:val="003F7CCE"/>
    <w:rsid w:val="0040052C"/>
    <w:rsid w:val="00400D07"/>
    <w:rsid w:val="00401894"/>
    <w:rsid w:val="00404F74"/>
    <w:rsid w:val="0040524C"/>
    <w:rsid w:val="00406735"/>
    <w:rsid w:val="00407947"/>
    <w:rsid w:val="00407AFE"/>
    <w:rsid w:val="00407F05"/>
    <w:rsid w:val="004113C0"/>
    <w:rsid w:val="004117A5"/>
    <w:rsid w:val="004130E3"/>
    <w:rsid w:val="00413DC5"/>
    <w:rsid w:val="00416D25"/>
    <w:rsid w:val="004200F7"/>
    <w:rsid w:val="004213B9"/>
    <w:rsid w:val="00421A44"/>
    <w:rsid w:val="0042201D"/>
    <w:rsid w:val="00422D00"/>
    <w:rsid w:val="00423F46"/>
    <w:rsid w:val="00424C29"/>
    <w:rsid w:val="004250B5"/>
    <w:rsid w:val="00425245"/>
    <w:rsid w:val="004273B8"/>
    <w:rsid w:val="004304F6"/>
    <w:rsid w:val="00431DE0"/>
    <w:rsid w:val="004339BB"/>
    <w:rsid w:val="00435995"/>
    <w:rsid w:val="00436D4A"/>
    <w:rsid w:val="00436EEB"/>
    <w:rsid w:val="00442D6F"/>
    <w:rsid w:val="0044439D"/>
    <w:rsid w:val="0044472E"/>
    <w:rsid w:val="004452FB"/>
    <w:rsid w:val="00445903"/>
    <w:rsid w:val="00446FA9"/>
    <w:rsid w:val="004565F1"/>
    <w:rsid w:val="00463AA1"/>
    <w:rsid w:val="004646F1"/>
    <w:rsid w:val="00464962"/>
    <w:rsid w:val="00465374"/>
    <w:rsid w:val="00465895"/>
    <w:rsid w:val="00465C3A"/>
    <w:rsid w:val="0047657F"/>
    <w:rsid w:val="0047708B"/>
    <w:rsid w:val="00480F56"/>
    <w:rsid w:val="00482F14"/>
    <w:rsid w:val="00483FEA"/>
    <w:rsid w:val="00491A03"/>
    <w:rsid w:val="00496093"/>
    <w:rsid w:val="00496260"/>
    <w:rsid w:val="004968DA"/>
    <w:rsid w:val="004A0E3B"/>
    <w:rsid w:val="004A1D50"/>
    <w:rsid w:val="004A1D7A"/>
    <w:rsid w:val="004A1FA3"/>
    <w:rsid w:val="004A52A3"/>
    <w:rsid w:val="004B285C"/>
    <w:rsid w:val="004B2E23"/>
    <w:rsid w:val="004B2E82"/>
    <w:rsid w:val="004B788B"/>
    <w:rsid w:val="004C0AB6"/>
    <w:rsid w:val="004C129B"/>
    <w:rsid w:val="004C2489"/>
    <w:rsid w:val="004C2ADA"/>
    <w:rsid w:val="004C3306"/>
    <w:rsid w:val="004C6A8E"/>
    <w:rsid w:val="004C7200"/>
    <w:rsid w:val="004D2999"/>
    <w:rsid w:val="004D343C"/>
    <w:rsid w:val="004D48DB"/>
    <w:rsid w:val="004D56B6"/>
    <w:rsid w:val="004E1A66"/>
    <w:rsid w:val="004E41AF"/>
    <w:rsid w:val="004E65F8"/>
    <w:rsid w:val="004E65FE"/>
    <w:rsid w:val="004E698E"/>
    <w:rsid w:val="004E7485"/>
    <w:rsid w:val="004F6D52"/>
    <w:rsid w:val="004F71EA"/>
    <w:rsid w:val="00502A8F"/>
    <w:rsid w:val="00505144"/>
    <w:rsid w:val="005057EB"/>
    <w:rsid w:val="005064A5"/>
    <w:rsid w:val="0051312A"/>
    <w:rsid w:val="00521610"/>
    <w:rsid w:val="005217D8"/>
    <w:rsid w:val="005226B1"/>
    <w:rsid w:val="005248CB"/>
    <w:rsid w:val="00524CB2"/>
    <w:rsid w:val="00524CC9"/>
    <w:rsid w:val="00525FF8"/>
    <w:rsid w:val="005263E0"/>
    <w:rsid w:val="00532F5D"/>
    <w:rsid w:val="00534330"/>
    <w:rsid w:val="0053687D"/>
    <w:rsid w:val="00541242"/>
    <w:rsid w:val="005443C4"/>
    <w:rsid w:val="00546371"/>
    <w:rsid w:val="00551696"/>
    <w:rsid w:val="00552718"/>
    <w:rsid w:val="00552C34"/>
    <w:rsid w:val="00553CEE"/>
    <w:rsid w:val="005544E1"/>
    <w:rsid w:val="005566E1"/>
    <w:rsid w:val="00557B99"/>
    <w:rsid w:val="005619FE"/>
    <w:rsid w:val="00561EEB"/>
    <w:rsid w:val="0056339F"/>
    <w:rsid w:val="00563B52"/>
    <w:rsid w:val="00563F47"/>
    <w:rsid w:val="005652FD"/>
    <w:rsid w:val="00566818"/>
    <w:rsid w:val="005709EA"/>
    <w:rsid w:val="00571ED8"/>
    <w:rsid w:val="00572E38"/>
    <w:rsid w:val="005754FC"/>
    <w:rsid w:val="00576DEC"/>
    <w:rsid w:val="00577A89"/>
    <w:rsid w:val="005824F2"/>
    <w:rsid w:val="00585801"/>
    <w:rsid w:val="00593425"/>
    <w:rsid w:val="0059423D"/>
    <w:rsid w:val="0059510A"/>
    <w:rsid w:val="005976FB"/>
    <w:rsid w:val="005A2E6D"/>
    <w:rsid w:val="005A3106"/>
    <w:rsid w:val="005A396A"/>
    <w:rsid w:val="005A3EA3"/>
    <w:rsid w:val="005A4EF5"/>
    <w:rsid w:val="005A5DCB"/>
    <w:rsid w:val="005A743A"/>
    <w:rsid w:val="005B2DF2"/>
    <w:rsid w:val="005B2F56"/>
    <w:rsid w:val="005B48CF"/>
    <w:rsid w:val="005B5666"/>
    <w:rsid w:val="005B5873"/>
    <w:rsid w:val="005C316D"/>
    <w:rsid w:val="005C4D15"/>
    <w:rsid w:val="005C5017"/>
    <w:rsid w:val="005C7353"/>
    <w:rsid w:val="005D204D"/>
    <w:rsid w:val="005D24CE"/>
    <w:rsid w:val="005D2F8F"/>
    <w:rsid w:val="005D3757"/>
    <w:rsid w:val="005E0D7D"/>
    <w:rsid w:val="005E141C"/>
    <w:rsid w:val="005E5F7E"/>
    <w:rsid w:val="005E67FD"/>
    <w:rsid w:val="005E6DE7"/>
    <w:rsid w:val="005E77D2"/>
    <w:rsid w:val="005F0780"/>
    <w:rsid w:val="005F27BC"/>
    <w:rsid w:val="005F4C72"/>
    <w:rsid w:val="005F725F"/>
    <w:rsid w:val="005F79EA"/>
    <w:rsid w:val="00603BB4"/>
    <w:rsid w:val="006107CC"/>
    <w:rsid w:val="006120F8"/>
    <w:rsid w:val="006121A5"/>
    <w:rsid w:val="006138CB"/>
    <w:rsid w:val="00614075"/>
    <w:rsid w:val="00616967"/>
    <w:rsid w:val="00616EE0"/>
    <w:rsid w:val="00621F08"/>
    <w:rsid w:val="0062413C"/>
    <w:rsid w:val="00624763"/>
    <w:rsid w:val="00624A97"/>
    <w:rsid w:val="00624D79"/>
    <w:rsid w:val="00626830"/>
    <w:rsid w:val="00631162"/>
    <w:rsid w:val="006313B9"/>
    <w:rsid w:val="00632B9D"/>
    <w:rsid w:val="00635A6F"/>
    <w:rsid w:val="00636C68"/>
    <w:rsid w:val="00637AF6"/>
    <w:rsid w:val="00643A6F"/>
    <w:rsid w:val="00645CE7"/>
    <w:rsid w:val="00645DC0"/>
    <w:rsid w:val="006512E3"/>
    <w:rsid w:val="00653B45"/>
    <w:rsid w:val="00654B74"/>
    <w:rsid w:val="00656F47"/>
    <w:rsid w:val="0065798D"/>
    <w:rsid w:val="006610D6"/>
    <w:rsid w:val="00661141"/>
    <w:rsid w:val="006612F6"/>
    <w:rsid w:val="00667483"/>
    <w:rsid w:val="006674E7"/>
    <w:rsid w:val="00671319"/>
    <w:rsid w:val="006716FC"/>
    <w:rsid w:val="00675409"/>
    <w:rsid w:val="006767E4"/>
    <w:rsid w:val="00677972"/>
    <w:rsid w:val="00677BA2"/>
    <w:rsid w:val="00680352"/>
    <w:rsid w:val="00680676"/>
    <w:rsid w:val="00684A02"/>
    <w:rsid w:val="00685669"/>
    <w:rsid w:val="006856F3"/>
    <w:rsid w:val="00687015"/>
    <w:rsid w:val="00693B01"/>
    <w:rsid w:val="006A26E4"/>
    <w:rsid w:val="006A2C54"/>
    <w:rsid w:val="006A47F3"/>
    <w:rsid w:val="006B0859"/>
    <w:rsid w:val="006B3108"/>
    <w:rsid w:val="006B4D72"/>
    <w:rsid w:val="006B51B6"/>
    <w:rsid w:val="006C31D1"/>
    <w:rsid w:val="006C3CC6"/>
    <w:rsid w:val="006C5379"/>
    <w:rsid w:val="006C66D6"/>
    <w:rsid w:val="006C6A0D"/>
    <w:rsid w:val="006D0B6E"/>
    <w:rsid w:val="006D2157"/>
    <w:rsid w:val="006D24A6"/>
    <w:rsid w:val="006D30F1"/>
    <w:rsid w:val="006D364E"/>
    <w:rsid w:val="006D576A"/>
    <w:rsid w:val="006D5AB6"/>
    <w:rsid w:val="006D6979"/>
    <w:rsid w:val="006E12A4"/>
    <w:rsid w:val="006E3257"/>
    <w:rsid w:val="006E46AE"/>
    <w:rsid w:val="006E4F86"/>
    <w:rsid w:val="006E7443"/>
    <w:rsid w:val="006E746A"/>
    <w:rsid w:val="006E7FF2"/>
    <w:rsid w:val="006F0C05"/>
    <w:rsid w:val="006F17D1"/>
    <w:rsid w:val="006F17D3"/>
    <w:rsid w:val="006F4C0A"/>
    <w:rsid w:val="006F6ED4"/>
    <w:rsid w:val="006F72BD"/>
    <w:rsid w:val="007013ED"/>
    <w:rsid w:val="00702165"/>
    <w:rsid w:val="0070240E"/>
    <w:rsid w:val="007024E1"/>
    <w:rsid w:val="0071401C"/>
    <w:rsid w:val="007146ED"/>
    <w:rsid w:val="0071552A"/>
    <w:rsid w:val="00715E7B"/>
    <w:rsid w:val="007170C7"/>
    <w:rsid w:val="00717571"/>
    <w:rsid w:val="00720F34"/>
    <w:rsid w:val="00725EDE"/>
    <w:rsid w:val="007261E8"/>
    <w:rsid w:val="00726582"/>
    <w:rsid w:val="00727B33"/>
    <w:rsid w:val="00730553"/>
    <w:rsid w:val="00732921"/>
    <w:rsid w:val="007329EE"/>
    <w:rsid w:val="00733EEE"/>
    <w:rsid w:val="007352A5"/>
    <w:rsid w:val="00735342"/>
    <w:rsid w:val="007378BC"/>
    <w:rsid w:val="00737E28"/>
    <w:rsid w:val="00741FC1"/>
    <w:rsid w:val="00743247"/>
    <w:rsid w:val="00745423"/>
    <w:rsid w:val="00746964"/>
    <w:rsid w:val="00747E2C"/>
    <w:rsid w:val="00751E06"/>
    <w:rsid w:val="007565A4"/>
    <w:rsid w:val="00765577"/>
    <w:rsid w:val="00766DAF"/>
    <w:rsid w:val="00774875"/>
    <w:rsid w:val="00774A2A"/>
    <w:rsid w:val="0077611F"/>
    <w:rsid w:val="007821CF"/>
    <w:rsid w:val="00785D65"/>
    <w:rsid w:val="00786D88"/>
    <w:rsid w:val="00790F71"/>
    <w:rsid w:val="00794226"/>
    <w:rsid w:val="00794E97"/>
    <w:rsid w:val="00795680"/>
    <w:rsid w:val="007959A2"/>
    <w:rsid w:val="007959F3"/>
    <w:rsid w:val="00796139"/>
    <w:rsid w:val="00796492"/>
    <w:rsid w:val="007971DC"/>
    <w:rsid w:val="007A2E3B"/>
    <w:rsid w:val="007A6A8A"/>
    <w:rsid w:val="007A7097"/>
    <w:rsid w:val="007B1200"/>
    <w:rsid w:val="007B59BB"/>
    <w:rsid w:val="007B6A79"/>
    <w:rsid w:val="007B7A99"/>
    <w:rsid w:val="007C46A5"/>
    <w:rsid w:val="007C4FE2"/>
    <w:rsid w:val="007C5359"/>
    <w:rsid w:val="007C6A8F"/>
    <w:rsid w:val="007D0256"/>
    <w:rsid w:val="007D03E6"/>
    <w:rsid w:val="007E345B"/>
    <w:rsid w:val="007E40F8"/>
    <w:rsid w:val="007E502F"/>
    <w:rsid w:val="007E5CD8"/>
    <w:rsid w:val="007F13F7"/>
    <w:rsid w:val="007F1D07"/>
    <w:rsid w:val="007F427B"/>
    <w:rsid w:val="007F6B4B"/>
    <w:rsid w:val="008006C5"/>
    <w:rsid w:val="00804578"/>
    <w:rsid w:val="0080636B"/>
    <w:rsid w:val="00806831"/>
    <w:rsid w:val="008100C1"/>
    <w:rsid w:val="00810355"/>
    <w:rsid w:val="00810C8C"/>
    <w:rsid w:val="008110A9"/>
    <w:rsid w:val="00811460"/>
    <w:rsid w:val="00813867"/>
    <w:rsid w:val="00813DCB"/>
    <w:rsid w:val="00821EC7"/>
    <w:rsid w:val="00822308"/>
    <w:rsid w:val="008231B3"/>
    <w:rsid w:val="0082345D"/>
    <w:rsid w:val="008241ED"/>
    <w:rsid w:val="008258C4"/>
    <w:rsid w:val="008258C9"/>
    <w:rsid w:val="00825991"/>
    <w:rsid w:val="00825AA2"/>
    <w:rsid w:val="0082605D"/>
    <w:rsid w:val="008263DF"/>
    <w:rsid w:val="00831EC2"/>
    <w:rsid w:val="00840705"/>
    <w:rsid w:val="008413F4"/>
    <w:rsid w:val="00845DC5"/>
    <w:rsid w:val="008464F9"/>
    <w:rsid w:val="00850867"/>
    <w:rsid w:val="00851AC3"/>
    <w:rsid w:val="00854B7F"/>
    <w:rsid w:val="00854CAB"/>
    <w:rsid w:val="0085671E"/>
    <w:rsid w:val="008600E6"/>
    <w:rsid w:val="00860EA9"/>
    <w:rsid w:val="00860F8F"/>
    <w:rsid w:val="0086273B"/>
    <w:rsid w:val="0086362A"/>
    <w:rsid w:val="00863933"/>
    <w:rsid w:val="008673FE"/>
    <w:rsid w:val="00875A04"/>
    <w:rsid w:val="00875F69"/>
    <w:rsid w:val="00876561"/>
    <w:rsid w:val="008817F3"/>
    <w:rsid w:val="008849F5"/>
    <w:rsid w:val="00884C4F"/>
    <w:rsid w:val="00887D5B"/>
    <w:rsid w:val="008905EF"/>
    <w:rsid w:val="008906FF"/>
    <w:rsid w:val="0089317E"/>
    <w:rsid w:val="00895103"/>
    <w:rsid w:val="008955F4"/>
    <w:rsid w:val="008958EB"/>
    <w:rsid w:val="0089790B"/>
    <w:rsid w:val="008A0665"/>
    <w:rsid w:val="008A1F85"/>
    <w:rsid w:val="008A20DB"/>
    <w:rsid w:val="008A76FE"/>
    <w:rsid w:val="008B234C"/>
    <w:rsid w:val="008B3B83"/>
    <w:rsid w:val="008B70C6"/>
    <w:rsid w:val="008C03FA"/>
    <w:rsid w:val="008C0618"/>
    <w:rsid w:val="008C0794"/>
    <w:rsid w:val="008C4A75"/>
    <w:rsid w:val="008C6D06"/>
    <w:rsid w:val="008C749D"/>
    <w:rsid w:val="008C7747"/>
    <w:rsid w:val="008D15A6"/>
    <w:rsid w:val="008D2012"/>
    <w:rsid w:val="008D4F61"/>
    <w:rsid w:val="008E0173"/>
    <w:rsid w:val="008E33E6"/>
    <w:rsid w:val="008E36DE"/>
    <w:rsid w:val="008E6D31"/>
    <w:rsid w:val="008E7999"/>
    <w:rsid w:val="008F078F"/>
    <w:rsid w:val="008F44EF"/>
    <w:rsid w:val="009002DD"/>
    <w:rsid w:val="00901A5A"/>
    <w:rsid w:val="00903A47"/>
    <w:rsid w:val="0090482B"/>
    <w:rsid w:val="009061D3"/>
    <w:rsid w:val="00911701"/>
    <w:rsid w:val="0091458C"/>
    <w:rsid w:val="0091498D"/>
    <w:rsid w:val="00925771"/>
    <w:rsid w:val="00934647"/>
    <w:rsid w:val="00937023"/>
    <w:rsid w:val="0094422E"/>
    <w:rsid w:val="00950342"/>
    <w:rsid w:val="00952FC2"/>
    <w:rsid w:val="00954318"/>
    <w:rsid w:val="00955A50"/>
    <w:rsid w:val="00957F26"/>
    <w:rsid w:val="00961C6F"/>
    <w:rsid w:val="00962F5A"/>
    <w:rsid w:val="00966967"/>
    <w:rsid w:val="00966B3A"/>
    <w:rsid w:val="0096757B"/>
    <w:rsid w:val="00973CD8"/>
    <w:rsid w:val="009745A5"/>
    <w:rsid w:val="00975617"/>
    <w:rsid w:val="00975DB5"/>
    <w:rsid w:val="00976108"/>
    <w:rsid w:val="0098007F"/>
    <w:rsid w:val="00981421"/>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B6699"/>
    <w:rsid w:val="009B7838"/>
    <w:rsid w:val="009C0902"/>
    <w:rsid w:val="009C238F"/>
    <w:rsid w:val="009C3147"/>
    <w:rsid w:val="009C357C"/>
    <w:rsid w:val="009C4E23"/>
    <w:rsid w:val="009C4F76"/>
    <w:rsid w:val="009D188C"/>
    <w:rsid w:val="009D379A"/>
    <w:rsid w:val="009D5E6E"/>
    <w:rsid w:val="009E0B65"/>
    <w:rsid w:val="009E1EA1"/>
    <w:rsid w:val="009E6A07"/>
    <w:rsid w:val="009E6E5B"/>
    <w:rsid w:val="009F08FC"/>
    <w:rsid w:val="009F1398"/>
    <w:rsid w:val="009F26DB"/>
    <w:rsid w:val="009F26DE"/>
    <w:rsid w:val="00A02724"/>
    <w:rsid w:val="00A02E69"/>
    <w:rsid w:val="00A11F8C"/>
    <w:rsid w:val="00A14731"/>
    <w:rsid w:val="00A17EF8"/>
    <w:rsid w:val="00A332E5"/>
    <w:rsid w:val="00A35DB2"/>
    <w:rsid w:val="00A36439"/>
    <w:rsid w:val="00A36D4D"/>
    <w:rsid w:val="00A42776"/>
    <w:rsid w:val="00A43684"/>
    <w:rsid w:val="00A43D0D"/>
    <w:rsid w:val="00A46F2D"/>
    <w:rsid w:val="00A47044"/>
    <w:rsid w:val="00A47B05"/>
    <w:rsid w:val="00A53480"/>
    <w:rsid w:val="00A569A9"/>
    <w:rsid w:val="00A57138"/>
    <w:rsid w:val="00A607CE"/>
    <w:rsid w:val="00A60AD5"/>
    <w:rsid w:val="00A65AEE"/>
    <w:rsid w:val="00A66BF9"/>
    <w:rsid w:val="00A6783E"/>
    <w:rsid w:val="00A70C42"/>
    <w:rsid w:val="00A71295"/>
    <w:rsid w:val="00A715B5"/>
    <w:rsid w:val="00A7277F"/>
    <w:rsid w:val="00A756C6"/>
    <w:rsid w:val="00A75887"/>
    <w:rsid w:val="00A76B0A"/>
    <w:rsid w:val="00A7790A"/>
    <w:rsid w:val="00A85159"/>
    <w:rsid w:val="00A86648"/>
    <w:rsid w:val="00A90BB6"/>
    <w:rsid w:val="00A9145C"/>
    <w:rsid w:val="00A941F0"/>
    <w:rsid w:val="00A9478D"/>
    <w:rsid w:val="00A95005"/>
    <w:rsid w:val="00A959D8"/>
    <w:rsid w:val="00A97AEB"/>
    <w:rsid w:val="00AA18E2"/>
    <w:rsid w:val="00AA30B3"/>
    <w:rsid w:val="00AA366B"/>
    <w:rsid w:val="00AA4050"/>
    <w:rsid w:val="00AA52A2"/>
    <w:rsid w:val="00AA5FCC"/>
    <w:rsid w:val="00AB0253"/>
    <w:rsid w:val="00AB0638"/>
    <w:rsid w:val="00AB722F"/>
    <w:rsid w:val="00AC3A89"/>
    <w:rsid w:val="00AD1111"/>
    <w:rsid w:val="00AD1B48"/>
    <w:rsid w:val="00AD2842"/>
    <w:rsid w:val="00AD2963"/>
    <w:rsid w:val="00AD33A3"/>
    <w:rsid w:val="00AD4322"/>
    <w:rsid w:val="00AD5AF1"/>
    <w:rsid w:val="00AD6285"/>
    <w:rsid w:val="00AD7240"/>
    <w:rsid w:val="00AE2380"/>
    <w:rsid w:val="00AE3562"/>
    <w:rsid w:val="00AE4877"/>
    <w:rsid w:val="00AE7AFC"/>
    <w:rsid w:val="00AF231C"/>
    <w:rsid w:val="00AF2EBC"/>
    <w:rsid w:val="00AF339A"/>
    <w:rsid w:val="00AF7BF4"/>
    <w:rsid w:val="00B00810"/>
    <w:rsid w:val="00B049FF"/>
    <w:rsid w:val="00B04BD3"/>
    <w:rsid w:val="00B051C8"/>
    <w:rsid w:val="00B05E99"/>
    <w:rsid w:val="00B111E8"/>
    <w:rsid w:val="00B1192D"/>
    <w:rsid w:val="00B11C1A"/>
    <w:rsid w:val="00B13F11"/>
    <w:rsid w:val="00B16CF6"/>
    <w:rsid w:val="00B23C2F"/>
    <w:rsid w:val="00B23E5F"/>
    <w:rsid w:val="00B24056"/>
    <w:rsid w:val="00B245A0"/>
    <w:rsid w:val="00B245FF"/>
    <w:rsid w:val="00B24BCE"/>
    <w:rsid w:val="00B255E5"/>
    <w:rsid w:val="00B31525"/>
    <w:rsid w:val="00B35CB8"/>
    <w:rsid w:val="00B41E0E"/>
    <w:rsid w:val="00B43AF5"/>
    <w:rsid w:val="00B4497C"/>
    <w:rsid w:val="00B44FE6"/>
    <w:rsid w:val="00B50B20"/>
    <w:rsid w:val="00B51FAA"/>
    <w:rsid w:val="00B52215"/>
    <w:rsid w:val="00B5644F"/>
    <w:rsid w:val="00B56FD6"/>
    <w:rsid w:val="00B618C5"/>
    <w:rsid w:val="00B61F45"/>
    <w:rsid w:val="00B64934"/>
    <w:rsid w:val="00B65C67"/>
    <w:rsid w:val="00B67E4F"/>
    <w:rsid w:val="00B70D70"/>
    <w:rsid w:val="00B74A0C"/>
    <w:rsid w:val="00B779BF"/>
    <w:rsid w:val="00B77FA0"/>
    <w:rsid w:val="00B80EF2"/>
    <w:rsid w:val="00B8168F"/>
    <w:rsid w:val="00B8542E"/>
    <w:rsid w:val="00B85739"/>
    <w:rsid w:val="00B90685"/>
    <w:rsid w:val="00B90E25"/>
    <w:rsid w:val="00B962D2"/>
    <w:rsid w:val="00B967CD"/>
    <w:rsid w:val="00BA2812"/>
    <w:rsid w:val="00BA2863"/>
    <w:rsid w:val="00BA4BCC"/>
    <w:rsid w:val="00BA54DF"/>
    <w:rsid w:val="00BA55B2"/>
    <w:rsid w:val="00BA5CA6"/>
    <w:rsid w:val="00BB088A"/>
    <w:rsid w:val="00BB1556"/>
    <w:rsid w:val="00BB1CEC"/>
    <w:rsid w:val="00BB3220"/>
    <w:rsid w:val="00BB3C2D"/>
    <w:rsid w:val="00BB6303"/>
    <w:rsid w:val="00BB65E9"/>
    <w:rsid w:val="00BB6AB7"/>
    <w:rsid w:val="00BB7871"/>
    <w:rsid w:val="00BB7D2D"/>
    <w:rsid w:val="00BC0098"/>
    <w:rsid w:val="00BC037D"/>
    <w:rsid w:val="00BC2A56"/>
    <w:rsid w:val="00BC3CF2"/>
    <w:rsid w:val="00BC6CAB"/>
    <w:rsid w:val="00BC7AAD"/>
    <w:rsid w:val="00BD0296"/>
    <w:rsid w:val="00BD0C2B"/>
    <w:rsid w:val="00BE0F6A"/>
    <w:rsid w:val="00BE22BE"/>
    <w:rsid w:val="00BE3F8F"/>
    <w:rsid w:val="00BE411D"/>
    <w:rsid w:val="00BF038F"/>
    <w:rsid w:val="00BF121D"/>
    <w:rsid w:val="00BF2F48"/>
    <w:rsid w:val="00BF3B42"/>
    <w:rsid w:val="00BF7FCF"/>
    <w:rsid w:val="00C05A76"/>
    <w:rsid w:val="00C07F84"/>
    <w:rsid w:val="00C10525"/>
    <w:rsid w:val="00C13994"/>
    <w:rsid w:val="00C15CAA"/>
    <w:rsid w:val="00C16831"/>
    <w:rsid w:val="00C168EC"/>
    <w:rsid w:val="00C20169"/>
    <w:rsid w:val="00C20299"/>
    <w:rsid w:val="00C255F6"/>
    <w:rsid w:val="00C30930"/>
    <w:rsid w:val="00C30AE4"/>
    <w:rsid w:val="00C30CC5"/>
    <w:rsid w:val="00C31C3A"/>
    <w:rsid w:val="00C32263"/>
    <w:rsid w:val="00C331D2"/>
    <w:rsid w:val="00C345EC"/>
    <w:rsid w:val="00C35E82"/>
    <w:rsid w:val="00C403F7"/>
    <w:rsid w:val="00C40D49"/>
    <w:rsid w:val="00C40DA0"/>
    <w:rsid w:val="00C431A2"/>
    <w:rsid w:val="00C44E8D"/>
    <w:rsid w:val="00C47197"/>
    <w:rsid w:val="00C47439"/>
    <w:rsid w:val="00C50846"/>
    <w:rsid w:val="00C512A9"/>
    <w:rsid w:val="00C51440"/>
    <w:rsid w:val="00C51A1E"/>
    <w:rsid w:val="00C51BB2"/>
    <w:rsid w:val="00C54E79"/>
    <w:rsid w:val="00C56021"/>
    <w:rsid w:val="00C62903"/>
    <w:rsid w:val="00C63523"/>
    <w:rsid w:val="00C679B4"/>
    <w:rsid w:val="00C71D62"/>
    <w:rsid w:val="00C758A5"/>
    <w:rsid w:val="00C75968"/>
    <w:rsid w:val="00C77B59"/>
    <w:rsid w:val="00C852B9"/>
    <w:rsid w:val="00C866FD"/>
    <w:rsid w:val="00C91008"/>
    <w:rsid w:val="00C911F0"/>
    <w:rsid w:val="00C926CA"/>
    <w:rsid w:val="00C9457D"/>
    <w:rsid w:val="00C945E4"/>
    <w:rsid w:val="00C94BCF"/>
    <w:rsid w:val="00C96405"/>
    <w:rsid w:val="00C97E1B"/>
    <w:rsid w:val="00C97F00"/>
    <w:rsid w:val="00CA5065"/>
    <w:rsid w:val="00CA5217"/>
    <w:rsid w:val="00CB00E0"/>
    <w:rsid w:val="00CB03ED"/>
    <w:rsid w:val="00CB21E3"/>
    <w:rsid w:val="00CC1DED"/>
    <w:rsid w:val="00CC2988"/>
    <w:rsid w:val="00CC6209"/>
    <w:rsid w:val="00CD167E"/>
    <w:rsid w:val="00CD37A7"/>
    <w:rsid w:val="00CD4622"/>
    <w:rsid w:val="00CD76B7"/>
    <w:rsid w:val="00CD7C81"/>
    <w:rsid w:val="00CE11C5"/>
    <w:rsid w:val="00CE13BA"/>
    <w:rsid w:val="00CE3D3C"/>
    <w:rsid w:val="00CE63C7"/>
    <w:rsid w:val="00CE6797"/>
    <w:rsid w:val="00CE6D46"/>
    <w:rsid w:val="00CE7083"/>
    <w:rsid w:val="00CE7B76"/>
    <w:rsid w:val="00CF0667"/>
    <w:rsid w:val="00CF3625"/>
    <w:rsid w:val="00CF3881"/>
    <w:rsid w:val="00CF47D3"/>
    <w:rsid w:val="00CF4D29"/>
    <w:rsid w:val="00CF6053"/>
    <w:rsid w:val="00D0178E"/>
    <w:rsid w:val="00D035E4"/>
    <w:rsid w:val="00D05A43"/>
    <w:rsid w:val="00D1034D"/>
    <w:rsid w:val="00D106FE"/>
    <w:rsid w:val="00D14CAF"/>
    <w:rsid w:val="00D261A4"/>
    <w:rsid w:val="00D26A42"/>
    <w:rsid w:val="00D26B00"/>
    <w:rsid w:val="00D27326"/>
    <w:rsid w:val="00D27EC0"/>
    <w:rsid w:val="00D3355B"/>
    <w:rsid w:val="00D35BBF"/>
    <w:rsid w:val="00D3670F"/>
    <w:rsid w:val="00D36ED3"/>
    <w:rsid w:val="00D41AAE"/>
    <w:rsid w:val="00D4702B"/>
    <w:rsid w:val="00D544FE"/>
    <w:rsid w:val="00D6043F"/>
    <w:rsid w:val="00D60AC0"/>
    <w:rsid w:val="00D6216F"/>
    <w:rsid w:val="00D64D63"/>
    <w:rsid w:val="00D703E7"/>
    <w:rsid w:val="00D71B09"/>
    <w:rsid w:val="00D73E10"/>
    <w:rsid w:val="00D755C9"/>
    <w:rsid w:val="00D761D3"/>
    <w:rsid w:val="00D76B0D"/>
    <w:rsid w:val="00D77F93"/>
    <w:rsid w:val="00D826CF"/>
    <w:rsid w:val="00D83517"/>
    <w:rsid w:val="00D83BDE"/>
    <w:rsid w:val="00D85176"/>
    <w:rsid w:val="00D85430"/>
    <w:rsid w:val="00D86A7B"/>
    <w:rsid w:val="00D90181"/>
    <w:rsid w:val="00D93684"/>
    <w:rsid w:val="00D974D5"/>
    <w:rsid w:val="00DA2000"/>
    <w:rsid w:val="00DA290D"/>
    <w:rsid w:val="00DA2AAC"/>
    <w:rsid w:val="00DA31F1"/>
    <w:rsid w:val="00DA4CA6"/>
    <w:rsid w:val="00DA643A"/>
    <w:rsid w:val="00DB304C"/>
    <w:rsid w:val="00DB3D6A"/>
    <w:rsid w:val="00DB58FC"/>
    <w:rsid w:val="00DB5C4B"/>
    <w:rsid w:val="00DC0BEE"/>
    <w:rsid w:val="00DC267B"/>
    <w:rsid w:val="00DC5D4B"/>
    <w:rsid w:val="00DD0AF6"/>
    <w:rsid w:val="00DD499C"/>
    <w:rsid w:val="00DD596D"/>
    <w:rsid w:val="00DD5A5A"/>
    <w:rsid w:val="00DD5D8E"/>
    <w:rsid w:val="00DD6F61"/>
    <w:rsid w:val="00DD7D36"/>
    <w:rsid w:val="00DE06F2"/>
    <w:rsid w:val="00DE13A9"/>
    <w:rsid w:val="00DE13BF"/>
    <w:rsid w:val="00DE153F"/>
    <w:rsid w:val="00DE1729"/>
    <w:rsid w:val="00DE46D1"/>
    <w:rsid w:val="00DE503E"/>
    <w:rsid w:val="00DE54DA"/>
    <w:rsid w:val="00DF36DE"/>
    <w:rsid w:val="00DF44D2"/>
    <w:rsid w:val="00DF5165"/>
    <w:rsid w:val="00DF5513"/>
    <w:rsid w:val="00DF566B"/>
    <w:rsid w:val="00DF798D"/>
    <w:rsid w:val="00E006BA"/>
    <w:rsid w:val="00E00A3E"/>
    <w:rsid w:val="00E00EFA"/>
    <w:rsid w:val="00E026E9"/>
    <w:rsid w:val="00E048AC"/>
    <w:rsid w:val="00E05CE4"/>
    <w:rsid w:val="00E064AB"/>
    <w:rsid w:val="00E1168A"/>
    <w:rsid w:val="00E12F19"/>
    <w:rsid w:val="00E134C0"/>
    <w:rsid w:val="00E13B1C"/>
    <w:rsid w:val="00E145D9"/>
    <w:rsid w:val="00E157B7"/>
    <w:rsid w:val="00E22A66"/>
    <w:rsid w:val="00E22BC7"/>
    <w:rsid w:val="00E23094"/>
    <w:rsid w:val="00E23ABC"/>
    <w:rsid w:val="00E25220"/>
    <w:rsid w:val="00E257A4"/>
    <w:rsid w:val="00E26D49"/>
    <w:rsid w:val="00E3339C"/>
    <w:rsid w:val="00E338A3"/>
    <w:rsid w:val="00E34433"/>
    <w:rsid w:val="00E34C43"/>
    <w:rsid w:val="00E37394"/>
    <w:rsid w:val="00E4115A"/>
    <w:rsid w:val="00E41435"/>
    <w:rsid w:val="00E43A0E"/>
    <w:rsid w:val="00E44FCD"/>
    <w:rsid w:val="00E473CC"/>
    <w:rsid w:val="00E50245"/>
    <w:rsid w:val="00E50FF9"/>
    <w:rsid w:val="00E5285C"/>
    <w:rsid w:val="00E545A8"/>
    <w:rsid w:val="00E55915"/>
    <w:rsid w:val="00E57BDD"/>
    <w:rsid w:val="00E6093D"/>
    <w:rsid w:val="00E62D48"/>
    <w:rsid w:val="00E66DB8"/>
    <w:rsid w:val="00E70A88"/>
    <w:rsid w:val="00E73C68"/>
    <w:rsid w:val="00E748C8"/>
    <w:rsid w:val="00E74A3B"/>
    <w:rsid w:val="00E8138C"/>
    <w:rsid w:val="00E81F2A"/>
    <w:rsid w:val="00E821E0"/>
    <w:rsid w:val="00E91404"/>
    <w:rsid w:val="00E9309F"/>
    <w:rsid w:val="00EA0372"/>
    <w:rsid w:val="00EA1A4C"/>
    <w:rsid w:val="00EA72E9"/>
    <w:rsid w:val="00EB06FE"/>
    <w:rsid w:val="00EB13DD"/>
    <w:rsid w:val="00EB1DED"/>
    <w:rsid w:val="00EB2BC7"/>
    <w:rsid w:val="00EB3F90"/>
    <w:rsid w:val="00EB4A33"/>
    <w:rsid w:val="00EB6065"/>
    <w:rsid w:val="00EC12A7"/>
    <w:rsid w:val="00EC202D"/>
    <w:rsid w:val="00EC21AC"/>
    <w:rsid w:val="00EC2404"/>
    <w:rsid w:val="00EC28A1"/>
    <w:rsid w:val="00EC41DB"/>
    <w:rsid w:val="00ED6041"/>
    <w:rsid w:val="00ED6AD7"/>
    <w:rsid w:val="00EE0245"/>
    <w:rsid w:val="00EE1501"/>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0E71"/>
    <w:rsid w:val="00F12A5C"/>
    <w:rsid w:val="00F13AAF"/>
    <w:rsid w:val="00F14AC5"/>
    <w:rsid w:val="00F160EB"/>
    <w:rsid w:val="00F17397"/>
    <w:rsid w:val="00F179C7"/>
    <w:rsid w:val="00F2377F"/>
    <w:rsid w:val="00F25B57"/>
    <w:rsid w:val="00F25C58"/>
    <w:rsid w:val="00F26028"/>
    <w:rsid w:val="00F2758F"/>
    <w:rsid w:val="00F32DA6"/>
    <w:rsid w:val="00F33B97"/>
    <w:rsid w:val="00F33CDD"/>
    <w:rsid w:val="00F34C40"/>
    <w:rsid w:val="00F3586E"/>
    <w:rsid w:val="00F402C0"/>
    <w:rsid w:val="00F41F84"/>
    <w:rsid w:val="00F44434"/>
    <w:rsid w:val="00F44CDF"/>
    <w:rsid w:val="00F454C4"/>
    <w:rsid w:val="00F477CD"/>
    <w:rsid w:val="00F47DAF"/>
    <w:rsid w:val="00F54362"/>
    <w:rsid w:val="00F55AC6"/>
    <w:rsid w:val="00F56EAC"/>
    <w:rsid w:val="00F60891"/>
    <w:rsid w:val="00F61584"/>
    <w:rsid w:val="00F61915"/>
    <w:rsid w:val="00F65B99"/>
    <w:rsid w:val="00F6609E"/>
    <w:rsid w:val="00F660F0"/>
    <w:rsid w:val="00F66C81"/>
    <w:rsid w:val="00F66F2E"/>
    <w:rsid w:val="00F671FD"/>
    <w:rsid w:val="00F67204"/>
    <w:rsid w:val="00F70E9B"/>
    <w:rsid w:val="00F71351"/>
    <w:rsid w:val="00F73279"/>
    <w:rsid w:val="00F757A2"/>
    <w:rsid w:val="00F769C4"/>
    <w:rsid w:val="00F7720E"/>
    <w:rsid w:val="00F779BE"/>
    <w:rsid w:val="00F802C2"/>
    <w:rsid w:val="00F80447"/>
    <w:rsid w:val="00F80DFA"/>
    <w:rsid w:val="00F82960"/>
    <w:rsid w:val="00F837F5"/>
    <w:rsid w:val="00F8567B"/>
    <w:rsid w:val="00F85792"/>
    <w:rsid w:val="00F8596A"/>
    <w:rsid w:val="00F8623A"/>
    <w:rsid w:val="00F86985"/>
    <w:rsid w:val="00F8794C"/>
    <w:rsid w:val="00F93583"/>
    <w:rsid w:val="00F95E67"/>
    <w:rsid w:val="00F97763"/>
    <w:rsid w:val="00F977D7"/>
    <w:rsid w:val="00FA0074"/>
    <w:rsid w:val="00FA3EAA"/>
    <w:rsid w:val="00FA502B"/>
    <w:rsid w:val="00FA52A0"/>
    <w:rsid w:val="00FA675D"/>
    <w:rsid w:val="00FA7580"/>
    <w:rsid w:val="00FA7AF6"/>
    <w:rsid w:val="00FA7DB4"/>
    <w:rsid w:val="00FB1C9E"/>
    <w:rsid w:val="00FB5F9D"/>
    <w:rsid w:val="00FD1BB8"/>
    <w:rsid w:val="00FD1E48"/>
    <w:rsid w:val="00FD26C3"/>
    <w:rsid w:val="00FD2D17"/>
    <w:rsid w:val="00FD793B"/>
    <w:rsid w:val="00FE03B4"/>
    <w:rsid w:val="00FE11A0"/>
    <w:rsid w:val="00FE1582"/>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5354">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67915791">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454596651">
      <w:bodyDiv w:val="1"/>
      <w:marLeft w:val="0"/>
      <w:marRight w:val="0"/>
      <w:marTop w:val="0"/>
      <w:marBottom w:val="0"/>
      <w:divBdr>
        <w:top w:val="none" w:sz="0" w:space="0" w:color="auto"/>
        <w:left w:val="none" w:sz="0" w:space="0" w:color="auto"/>
        <w:bottom w:val="none" w:sz="0" w:space="0" w:color="auto"/>
        <w:right w:val="none" w:sz="0" w:space="0" w:color="auto"/>
      </w:divBdr>
    </w:div>
    <w:div w:id="1479884768">
      <w:bodyDiv w:val="1"/>
      <w:marLeft w:val="0"/>
      <w:marRight w:val="0"/>
      <w:marTop w:val="0"/>
      <w:marBottom w:val="0"/>
      <w:divBdr>
        <w:top w:val="none" w:sz="0" w:space="0" w:color="auto"/>
        <w:left w:val="none" w:sz="0" w:space="0" w:color="auto"/>
        <w:bottom w:val="none" w:sz="0" w:space="0" w:color="auto"/>
        <w:right w:val="none" w:sz="0" w:space="0" w:color="auto"/>
      </w:divBdr>
    </w:div>
    <w:div w:id="1568763449">
      <w:bodyDiv w:val="1"/>
      <w:marLeft w:val="0"/>
      <w:marRight w:val="0"/>
      <w:marTop w:val="0"/>
      <w:marBottom w:val="0"/>
      <w:divBdr>
        <w:top w:val="none" w:sz="0" w:space="0" w:color="auto"/>
        <w:left w:val="none" w:sz="0" w:space="0" w:color="auto"/>
        <w:bottom w:val="none" w:sz="0" w:space="0" w:color="auto"/>
        <w:right w:val="none" w:sz="0" w:space="0" w:color="auto"/>
      </w:divBdr>
    </w:div>
    <w:div w:id="1620259844">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47531877">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785150827">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 w:id="1893884237">
      <w:bodyDiv w:val="1"/>
      <w:marLeft w:val="0"/>
      <w:marRight w:val="0"/>
      <w:marTop w:val="0"/>
      <w:marBottom w:val="0"/>
      <w:divBdr>
        <w:top w:val="none" w:sz="0" w:space="0" w:color="auto"/>
        <w:left w:val="none" w:sz="0" w:space="0" w:color="auto"/>
        <w:bottom w:val="none" w:sz="0" w:space="0" w:color="auto"/>
        <w:right w:val="none" w:sz="0" w:space="0" w:color="auto"/>
      </w:divBdr>
    </w:div>
    <w:div w:id="204809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kazminerals.com/ru/%D0%B3%D0%BB%D0%B0%D0%B2%D0%BD%D0%B0%D1%8F/%D0%BF%D0%BE%D1%81%D1%82%D0%B0%D0%B2%D1%89%D0%B8%D0%BA%D0%B8/%D0%BE%D0%B1%D1%89%D0%B0%D1%8F-%D0%B8%D0%BD%D1%84%D0%BE%D1%80%D0%BC%D0%B0%D1%86%D0%B8%D1%8F/" TargetMode="External"/><Relationship Id="rId68" Type="http://schemas.openxmlformats.org/officeDocument/2006/relationships/image" Target="media/image5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s://suppliers.kazminerals.com/OA_HTML/jsp/pos/suppreg/SupplierRegister.jsp?ouid=C978373F89498127&amp;lang=CK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25</Pages>
  <Words>4777</Words>
  <Characters>25034</Characters>
  <Application>Microsoft Office Word</Application>
  <DocSecurity>0</DocSecurity>
  <Lines>927</Lines>
  <Paragraphs>458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273</cp:revision>
  <cp:lastPrinted>2026-05-28T05:58:00Z</cp:lastPrinted>
  <dcterms:created xsi:type="dcterms:W3CDTF">2025-01-22T06:43:00Z</dcterms:created>
  <dcterms:modified xsi:type="dcterms:W3CDTF">2026-07-14T05:49:00Z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